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5F4D" w14:textId="77777777" w:rsidR="003C3E03" w:rsidRPr="00CC33DC" w:rsidRDefault="003C3E03" w:rsidP="003C3E03">
      <w:pPr>
        <w:pStyle w:val="ab"/>
        <w:jc w:val="center"/>
        <w:rPr>
          <w:b/>
          <w:sz w:val="36"/>
          <w:szCs w:val="36"/>
          <w:lang w:val="fr-FR"/>
        </w:rPr>
      </w:pPr>
      <w:bookmarkStart w:id="0" w:name="_Toc19450875"/>
      <w:r w:rsidRPr="00CC33DC">
        <w:rPr>
          <w:b/>
          <w:sz w:val="36"/>
          <w:szCs w:val="36"/>
          <w:lang w:val="fr-FR"/>
        </w:rPr>
        <w:t>UNIVERSITE DU PIREE</w:t>
      </w:r>
    </w:p>
    <w:p w14:paraId="27F8EC35" w14:textId="77777777" w:rsidR="003C3E03" w:rsidRDefault="003C3E03" w:rsidP="003C3E03">
      <w:pPr>
        <w:jc w:val="center"/>
        <w:rPr>
          <w:b/>
          <w:sz w:val="28"/>
          <w:szCs w:val="28"/>
          <w:lang w:val="fr-FR"/>
        </w:rPr>
      </w:pPr>
      <w:r>
        <w:rPr>
          <w:b/>
          <w:sz w:val="28"/>
          <w:szCs w:val="28"/>
          <w:lang w:val="fr-FR"/>
        </w:rPr>
        <w:t>COURS DE FRANÇAIS SUR OBJECTIFS UNIVERSITAIRES</w:t>
      </w:r>
    </w:p>
    <w:p w14:paraId="138A81ED" w14:textId="77777777" w:rsidR="003C3E03" w:rsidRPr="0083457F" w:rsidRDefault="003C3E03" w:rsidP="003C3E03">
      <w:pPr>
        <w:pStyle w:val="ab"/>
        <w:jc w:val="center"/>
        <w:rPr>
          <w:b/>
          <w:sz w:val="28"/>
          <w:szCs w:val="28"/>
          <w:lang w:val="fr-FR"/>
        </w:rPr>
      </w:pPr>
    </w:p>
    <w:bookmarkEnd w:id="0"/>
    <w:p w14:paraId="43A71E50" w14:textId="77777777" w:rsidR="003C3E03" w:rsidRDefault="003C3E03" w:rsidP="003C3E03">
      <w:pPr>
        <w:pStyle w:val="ab"/>
        <w:jc w:val="center"/>
        <w:rPr>
          <w:rFonts w:eastAsia="SimSun"/>
          <w:b/>
          <w:lang w:val="fr-FR" w:eastAsia="ja-JP"/>
        </w:rPr>
      </w:pPr>
      <w:r>
        <w:rPr>
          <w:rFonts w:eastAsia="SimSun"/>
          <w:b/>
          <w:lang w:val="fr-FR" w:eastAsia="ja-JP"/>
        </w:rPr>
        <w:t xml:space="preserve">Professeur : Diana Kakari </w:t>
      </w:r>
    </w:p>
    <w:p w14:paraId="7D42CC42" w14:textId="77777777" w:rsidR="003C3E03" w:rsidRPr="00945D86" w:rsidRDefault="003C3E03" w:rsidP="003C3E03">
      <w:pPr>
        <w:spacing w:after="120" w:line="360" w:lineRule="auto"/>
        <w:ind w:left="1440" w:firstLine="720"/>
        <w:jc w:val="both"/>
        <w:rPr>
          <w:rFonts w:asciiTheme="minorHAnsi" w:eastAsia="SimSun" w:hAnsiTheme="minorHAnsi"/>
          <w:bCs/>
          <w:lang w:val="fr-FR" w:eastAsia="ja-JP"/>
        </w:rPr>
      </w:pPr>
      <w:r w:rsidRPr="00945D86">
        <w:rPr>
          <w:rFonts w:asciiTheme="minorHAnsi" w:eastAsia="SimSun" w:hAnsiTheme="minorHAnsi"/>
          <w:bCs/>
          <w:lang w:val="fr-FR" w:eastAsia="ja-JP"/>
        </w:rPr>
        <w:t xml:space="preserve">(tél. 6973270524, </w:t>
      </w:r>
      <w:hyperlink r:id="rId9" w:history="1">
        <w:r>
          <w:rPr>
            <w:rStyle w:val="-"/>
            <w:rFonts w:eastAsia="SimSun"/>
            <w:b/>
            <w:lang w:val="fr-FR" w:eastAsia="ja-JP"/>
          </w:rPr>
          <w:t>dikakari@unipi.gr</w:t>
        </w:r>
      </w:hyperlink>
      <w:r w:rsidRPr="00945D86">
        <w:rPr>
          <w:rFonts w:asciiTheme="minorHAnsi" w:eastAsia="SimSun" w:hAnsiTheme="minorHAnsi"/>
          <w:bCs/>
          <w:lang w:val="fr-FR" w:eastAsia="ja-JP"/>
        </w:rPr>
        <w:t>)</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73FB2737"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 xml:space="preserve">Date du </w:t>
      </w:r>
      <w:r w:rsidR="007F49C4">
        <w:rPr>
          <w:rFonts w:asciiTheme="minorHAnsi" w:eastAsia="SimSun" w:hAnsiTheme="minorHAnsi"/>
          <w:b/>
          <w:lang w:val="fr-FR" w:eastAsia="ja-JP"/>
        </w:rPr>
        <w:t>deuxième</w:t>
      </w:r>
      <w:r w:rsidR="00D7312E">
        <w:rPr>
          <w:rFonts w:asciiTheme="minorHAnsi" w:eastAsia="SimSun" w:hAnsiTheme="minorHAnsi"/>
          <w:b/>
          <w:lang w:val="fr-FR" w:eastAsia="ja-JP"/>
        </w:rPr>
        <w:t xml:space="preserve"> 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CA1FCC" w:rsidRPr="00CA1FCC">
        <w:rPr>
          <w:rFonts w:eastAsia="SimSun"/>
          <w:b/>
          <w:lang w:val="fr-FR" w:eastAsia="ja-JP"/>
        </w:rPr>
        <w:t xml:space="preserve"> </w:t>
      </w:r>
      <w:r w:rsidR="00DE4EA5">
        <w:rPr>
          <w:rFonts w:eastAsia="SimSun"/>
          <w:b/>
          <w:lang w:val="fr-FR" w:eastAsia="ja-JP"/>
        </w:rPr>
        <w:t>2</w:t>
      </w:r>
      <w:r w:rsidR="00264159">
        <w:rPr>
          <w:rFonts w:eastAsia="SimSun"/>
          <w:b/>
          <w:lang w:val="fr-FR" w:eastAsia="ja-JP"/>
        </w:rPr>
        <w:t>8</w:t>
      </w:r>
      <w:r w:rsidR="00CA1FCC">
        <w:rPr>
          <w:rFonts w:eastAsia="SimSun"/>
          <w:b/>
          <w:lang w:val="fr-FR" w:eastAsia="ja-JP"/>
        </w:rPr>
        <w:t xml:space="preserve"> mars 202</w:t>
      </w:r>
      <w:r w:rsidR="00846E82">
        <w:rPr>
          <w:rFonts w:eastAsia="SimSun"/>
          <w:b/>
          <w:lang w:val="fr-FR" w:eastAsia="ja-JP"/>
        </w:rPr>
        <w:t>4</w:t>
      </w:r>
    </w:p>
    <w:p w14:paraId="33B4EFDA" w14:textId="4BF15A5F" w:rsidR="00E330A1" w:rsidRDefault="00E330A1" w:rsidP="00E330A1">
      <w:pPr>
        <w:spacing w:after="120" w:line="360" w:lineRule="auto"/>
        <w:jc w:val="both"/>
        <w:rPr>
          <w:rFonts w:eastAsia="SimSun"/>
          <w:b/>
          <w:lang w:val="fr-FR" w:eastAsia="ja-JP"/>
        </w:rPr>
      </w:pPr>
      <w:r w:rsidRPr="0053724C">
        <w:rPr>
          <w:rFonts w:eastAsia="SimSun"/>
          <w:b/>
          <w:lang w:val="fr-FR" w:eastAsia="ja-JP"/>
        </w:rPr>
        <w:t xml:space="preserve">Niveau : </w:t>
      </w:r>
      <w:r w:rsidR="001C2A2B">
        <w:rPr>
          <w:rFonts w:eastAsia="SimSun"/>
          <w:b/>
          <w:lang w:val="fr-FR" w:eastAsia="ja-JP"/>
        </w:rPr>
        <w:t>intermédiaire</w:t>
      </w:r>
    </w:p>
    <w:p w14:paraId="3F624AFF" w14:textId="0956989C" w:rsidR="00E330A1" w:rsidRPr="003C3E03" w:rsidRDefault="00E330A1" w:rsidP="00E330A1">
      <w:pPr>
        <w:spacing w:after="120" w:line="360" w:lineRule="auto"/>
        <w:jc w:val="both"/>
        <w:rPr>
          <w:rFonts w:eastAsia="SimSun"/>
          <w:b/>
          <w:lang w:val="fr-FR" w:eastAsia="ja-JP"/>
        </w:rPr>
      </w:pPr>
      <w:r>
        <w:rPr>
          <w:rFonts w:eastAsia="SimSun"/>
          <w:b/>
          <w:lang w:val="fr-FR" w:eastAsia="ja-JP"/>
        </w:rPr>
        <w:t xml:space="preserve">Semestre </w:t>
      </w:r>
      <w:r w:rsidR="00846E82">
        <w:rPr>
          <w:rFonts w:eastAsia="SimSun"/>
          <w:b/>
          <w:lang w:val="fr-FR" w:eastAsia="ja-JP"/>
        </w:rPr>
        <w:t>de printemps</w:t>
      </w:r>
    </w:p>
    <w:p w14:paraId="488EAE97" w14:textId="283B150A" w:rsidR="00D7312E" w:rsidRDefault="00D7312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 visé</w:t>
      </w:r>
    </w:p>
    <w:p w14:paraId="6A78DD57" w14:textId="47B2D051" w:rsidR="00491996" w:rsidRPr="00401AAA" w:rsidRDefault="00491996" w:rsidP="00401AAA">
      <w:pPr>
        <w:spacing w:after="160" w:line="259" w:lineRule="auto"/>
        <w:rPr>
          <w:lang w:val="fr-FR"/>
        </w:rPr>
      </w:pPr>
      <w:r w:rsidRPr="00401AAA">
        <w:rPr>
          <w:lang w:val="fr-FR"/>
        </w:rPr>
        <w:t>Sujet du devoir semestriel</w:t>
      </w:r>
      <w:r w:rsidR="00AB0C7F" w:rsidRPr="00401AAA">
        <w:rPr>
          <w:lang w:val="fr-FR"/>
        </w:rPr>
        <w:t xml:space="preserve"> </w:t>
      </w:r>
    </w:p>
    <w:p w14:paraId="5696B3B8" w14:textId="033E2B08" w:rsidR="0017468D" w:rsidRP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2398A71A" w14:textId="65AC934F" w:rsidR="006A64FF" w:rsidRDefault="006A64FF" w:rsidP="00491996">
      <w:pPr>
        <w:rPr>
          <w:rFonts w:asciiTheme="minorHAnsi" w:eastAsiaTheme="minorHAnsi" w:hAnsiTheme="minorHAnsi" w:cstheme="minorBidi"/>
          <w:lang w:val="fr-FR"/>
        </w:rPr>
      </w:pPr>
      <w:r>
        <w:rPr>
          <w:rFonts w:asciiTheme="minorHAnsi" w:eastAsiaTheme="minorHAnsi" w:hAnsiTheme="minorHAnsi" w:cstheme="minorBidi"/>
          <w:lang w:val="fr-FR"/>
        </w:rPr>
        <w:t>Idée pour le sujet du devoir semestriel</w:t>
      </w:r>
    </w:p>
    <w:p w14:paraId="1A4B346D" w14:textId="77777777" w:rsidR="006A64FF" w:rsidRPr="00EE417C" w:rsidRDefault="006A64FF" w:rsidP="006A64FF">
      <w:pPr>
        <w:rPr>
          <w:lang w:val="fr-FR"/>
        </w:rPr>
      </w:pPr>
      <w:r w:rsidRPr="00EE417C">
        <w:rPr>
          <w:lang w:val="fr-FR"/>
        </w:rPr>
        <w:t>1</w:t>
      </w:r>
      <w:r w:rsidRPr="00EE417C">
        <w:rPr>
          <w:vertAlign w:val="superscript"/>
          <w:lang w:val="fr-FR"/>
        </w:rPr>
        <w:t>ère</w:t>
      </w:r>
      <w:r w:rsidRPr="00EE417C">
        <w:rPr>
          <w:lang w:val="fr-FR"/>
        </w:rPr>
        <w:t xml:space="preserve"> proposition</w:t>
      </w:r>
    </w:p>
    <w:p w14:paraId="21C0259A" w14:textId="7DCC59A9" w:rsidR="00491996" w:rsidRDefault="00491996" w:rsidP="00491996">
      <w:pPr>
        <w:rPr>
          <w:rFonts w:eastAsia="SimSun"/>
          <w:bCs/>
          <w:lang w:val="fr-FR" w:eastAsia="ja-JP"/>
        </w:rPr>
      </w:pPr>
      <w:r w:rsidRPr="00EE417C">
        <w:rPr>
          <w:rFonts w:eastAsia="SimSun"/>
          <w:bCs/>
          <w:lang w:val="fr-FR" w:eastAsia="ja-JP"/>
        </w:rPr>
        <w:t xml:space="preserve">Une personnalité francophone lauréate ou reconnue de votre domaine qui est encore vivante </w:t>
      </w:r>
      <w:r>
        <w:rPr>
          <w:rFonts w:eastAsia="SimSun"/>
          <w:bCs/>
          <w:lang w:val="fr-FR" w:eastAsia="ja-JP"/>
        </w:rPr>
        <w:t xml:space="preserve">(ex. un </w:t>
      </w:r>
      <w:r w:rsidR="006A64FF">
        <w:rPr>
          <w:rFonts w:eastAsia="SimSun"/>
          <w:bCs/>
          <w:lang w:val="fr-FR" w:eastAsia="ja-JP"/>
        </w:rPr>
        <w:t xml:space="preserve">économiste ou un créateur d’une entreprise industrielle, un </w:t>
      </w:r>
      <w:r>
        <w:rPr>
          <w:rFonts w:eastAsia="SimSun"/>
          <w:bCs/>
          <w:lang w:val="fr-FR" w:eastAsia="ja-JP"/>
        </w:rPr>
        <w:t>professeur à l’Université, un chercheur, un écrivain)</w:t>
      </w:r>
    </w:p>
    <w:p w14:paraId="5DC1C253" w14:textId="56A04D57" w:rsidR="00491996" w:rsidRDefault="00491996" w:rsidP="00491996">
      <w:pPr>
        <w:rPr>
          <w:rFonts w:eastAsia="SimSun"/>
          <w:bCs/>
          <w:lang w:val="fr-FR" w:eastAsia="ja-JP"/>
        </w:rPr>
      </w:pPr>
      <w:r>
        <w:rPr>
          <w:rFonts w:eastAsia="SimSun"/>
          <w:bCs/>
          <w:lang w:val="fr-FR" w:eastAsia="ja-JP"/>
        </w:rPr>
        <w:t xml:space="preserve">1. Pour les étudiants du département de Science Economique : </w:t>
      </w:r>
    </w:p>
    <w:p w14:paraId="52D56842" w14:textId="54E74C7E" w:rsidR="006F5D7C" w:rsidRDefault="006F5D7C" w:rsidP="00491996">
      <w:pPr>
        <w:rPr>
          <w:rFonts w:eastAsia="SimSun"/>
          <w:bCs/>
          <w:lang w:val="fr-FR" w:eastAsia="ja-JP"/>
        </w:rPr>
      </w:pPr>
      <w:r>
        <w:rPr>
          <w:rFonts w:eastAsia="SimSun"/>
          <w:bCs/>
          <w:lang w:val="fr-FR" w:eastAsia="ja-JP"/>
        </w:rPr>
        <w:t>Visitez le</w:t>
      </w:r>
      <w:r w:rsidR="00572FDE">
        <w:rPr>
          <w:rFonts w:eastAsia="SimSun"/>
          <w:bCs/>
          <w:lang w:val="fr-FR" w:eastAsia="ja-JP"/>
        </w:rPr>
        <w:t>s</w:t>
      </w:r>
      <w:r>
        <w:rPr>
          <w:rFonts w:eastAsia="SimSun"/>
          <w:bCs/>
          <w:lang w:val="fr-FR" w:eastAsia="ja-JP"/>
        </w:rPr>
        <w:t xml:space="preserve"> site</w:t>
      </w:r>
      <w:r w:rsidR="00572FDE">
        <w:rPr>
          <w:rFonts w:eastAsia="SimSun"/>
          <w:bCs/>
          <w:lang w:val="fr-FR" w:eastAsia="ja-JP"/>
        </w:rPr>
        <w:t>s</w:t>
      </w:r>
      <w:r>
        <w:rPr>
          <w:rFonts w:eastAsia="SimSun"/>
          <w:bCs/>
          <w:lang w:val="fr-FR" w:eastAsia="ja-JP"/>
        </w:rPr>
        <w:t xml:space="preserve"> suivant</w:t>
      </w:r>
      <w:r w:rsidR="00572FDE">
        <w:rPr>
          <w:rFonts w:eastAsia="SimSun"/>
          <w:bCs/>
          <w:lang w:val="fr-FR" w:eastAsia="ja-JP"/>
        </w:rPr>
        <w:t>s</w:t>
      </w:r>
      <w:r w:rsidR="000518F5">
        <w:rPr>
          <w:rFonts w:eastAsia="SimSun"/>
          <w:bCs/>
          <w:lang w:val="fr-FR" w:eastAsia="ja-JP"/>
        </w:rPr>
        <w:t xml:space="preserve"> pour découvrir des économistes lauréats et s’informer sur les prix existants</w:t>
      </w:r>
      <w:r>
        <w:rPr>
          <w:rFonts w:eastAsia="SimSun"/>
          <w:bCs/>
          <w:lang w:val="fr-FR" w:eastAsia="ja-JP"/>
        </w:rPr>
        <w:t xml:space="preserve"> : </w:t>
      </w:r>
    </w:p>
    <w:p w14:paraId="47B35C06" w14:textId="53B655D9" w:rsidR="00572FDE" w:rsidRPr="004B0EEF" w:rsidRDefault="00421253" w:rsidP="004B0EEF">
      <w:pPr>
        <w:rPr>
          <w:rFonts w:eastAsia="SimSun"/>
          <w:bCs/>
          <w:color w:val="0000FF"/>
          <w:u w:val="single"/>
          <w:lang w:val="fr-FR" w:eastAsia="ja-JP"/>
        </w:rPr>
      </w:pPr>
      <w:hyperlink r:id="rId10" w:history="1">
        <w:r w:rsidR="004B0EEF" w:rsidRPr="00EC541F">
          <w:rPr>
            <w:rStyle w:val="-"/>
            <w:rFonts w:eastAsia="SimSun"/>
            <w:bCs/>
            <w:lang w:val="fr-FR" w:eastAsia="ja-JP"/>
          </w:rPr>
          <w:t>https://lecercledeseconomistes.fr/evenements/prix-du-meilleur-jeune-economiste-2023/</w:t>
        </w:r>
      </w:hyperlink>
    </w:p>
    <w:p w14:paraId="6B261F72" w14:textId="06B62045" w:rsidR="006F5D7C" w:rsidRDefault="00421253" w:rsidP="00491996">
      <w:pPr>
        <w:rPr>
          <w:rFonts w:eastAsia="SimSun"/>
          <w:bCs/>
          <w:lang w:val="fr-FR" w:eastAsia="ja-JP"/>
        </w:rPr>
      </w:pPr>
      <w:hyperlink r:id="rId11" w:history="1">
        <w:r w:rsidR="006F5D7C" w:rsidRPr="00246B05">
          <w:rPr>
            <w:rStyle w:val="-"/>
            <w:rFonts w:eastAsia="SimSun"/>
            <w:bCs/>
            <w:lang w:val="fr-FR" w:eastAsia="ja-JP"/>
          </w:rPr>
          <w:t>https://www.lemonde.fr/idees/article/2023/12/22/prix-du-meilleur-jeune-economiste-2024-les-laureats-recompenses-depuis-2000_6207305_3232.html</w:t>
        </w:r>
      </w:hyperlink>
    </w:p>
    <w:p w14:paraId="629221BA" w14:textId="77777777" w:rsidR="006F5D7C" w:rsidRDefault="006F5D7C" w:rsidP="00491996">
      <w:pPr>
        <w:rPr>
          <w:rFonts w:eastAsia="SimSun"/>
          <w:bCs/>
          <w:lang w:val="fr-FR" w:eastAsia="ja-JP"/>
        </w:rPr>
      </w:pPr>
    </w:p>
    <w:p w14:paraId="483C939E" w14:textId="1D037B09" w:rsidR="00491996" w:rsidRPr="00EE417C" w:rsidRDefault="00491996" w:rsidP="00491996">
      <w:pPr>
        <w:rPr>
          <w:rFonts w:eastAsia="SimSun"/>
          <w:bCs/>
          <w:lang w:val="fr-FR" w:eastAsia="ja-JP"/>
        </w:rPr>
      </w:pPr>
      <w:r>
        <w:rPr>
          <w:rFonts w:eastAsia="SimSun"/>
          <w:bCs/>
          <w:lang w:val="fr-FR" w:eastAsia="ja-JP"/>
        </w:rPr>
        <w:t>2. Pour les étudiants du département de Management Industriel et de Technologie</w:t>
      </w:r>
    </w:p>
    <w:p w14:paraId="1DF030B4" w14:textId="6D4B670C" w:rsidR="00491996" w:rsidRDefault="008C23BA" w:rsidP="00440345">
      <w:pPr>
        <w:spacing w:after="160" w:line="259" w:lineRule="auto"/>
        <w:jc w:val="both"/>
        <w:rPr>
          <w:rFonts w:asciiTheme="minorHAnsi" w:eastAsiaTheme="minorHAnsi" w:hAnsiTheme="minorHAnsi" w:cstheme="minorBidi"/>
          <w:lang w:val="fr-FR"/>
        </w:rPr>
      </w:pPr>
      <w:r>
        <w:rPr>
          <w:rFonts w:eastAsia="SimSun"/>
          <w:bCs/>
          <w:lang w:val="fr-FR" w:eastAsia="ja-JP"/>
        </w:rPr>
        <w:t xml:space="preserve">Visitez les sites suivants pour découvrir </w:t>
      </w:r>
      <w:r w:rsidR="008A7737">
        <w:rPr>
          <w:rFonts w:eastAsia="SimSun"/>
          <w:bCs/>
          <w:lang w:val="fr-FR" w:eastAsia="ja-JP"/>
        </w:rPr>
        <w:t>l</w:t>
      </w:r>
      <w:r>
        <w:rPr>
          <w:rFonts w:eastAsia="SimSun"/>
          <w:bCs/>
          <w:lang w:val="fr-FR" w:eastAsia="ja-JP"/>
        </w:rPr>
        <w:t>es industries lauréat</w:t>
      </w:r>
      <w:r w:rsidR="00520D37">
        <w:rPr>
          <w:rFonts w:eastAsia="SimSun"/>
          <w:bCs/>
          <w:lang w:val="fr-FR" w:eastAsia="ja-JP"/>
        </w:rPr>
        <w:t>e</w:t>
      </w:r>
      <w:r>
        <w:rPr>
          <w:rFonts w:eastAsia="SimSun"/>
          <w:bCs/>
          <w:lang w:val="fr-FR" w:eastAsia="ja-JP"/>
        </w:rPr>
        <w:t xml:space="preserve">s </w:t>
      </w:r>
      <w:hyperlink r:id="rId12" w:history="1">
        <w:r w:rsidR="001C2A2B" w:rsidRPr="00246B05">
          <w:rPr>
            <w:rStyle w:val="-"/>
            <w:rFonts w:asciiTheme="minorHAnsi" w:eastAsiaTheme="minorHAnsi" w:hAnsiTheme="minorHAnsi" w:cstheme="minorBidi"/>
            <w:lang w:val="fr-FR"/>
          </w:rPr>
          <w:t>https://www.gouvernement.fr/france-2030/laureats</w:t>
        </w:r>
      </w:hyperlink>
    </w:p>
    <w:p w14:paraId="6F2136A0" w14:textId="084F4B09" w:rsidR="001C2A2B" w:rsidRDefault="00421253" w:rsidP="00440345">
      <w:pPr>
        <w:spacing w:after="160" w:line="259" w:lineRule="auto"/>
        <w:jc w:val="both"/>
        <w:rPr>
          <w:rFonts w:asciiTheme="minorHAnsi" w:eastAsiaTheme="minorHAnsi" w:hAnsiTheme="minorHAnsi" w:cstheme="minorBidi"/>
          <w:lang w:val="fr-FR"/>
        </w:rPr>
      </w:pPr>
      <w:hyperlink r:id="rId13" w:history="1">
        <w:r w:rsidR="001C2A2B" w:rsidRPr="00246B05">
          <w:rPr>
            <w:rStyle w:val="-"/>
            <w:rFonts w:asciiTheme="minorHAnsi" w:eastAsiaTheme="minorHAnsi" w:hAnsiTheme="minorHAnsi" w:cstheme="minorBidi"/>
            <w:lang w:val="fr-FR"/>
          </w:rPr>
          <w:t>https://www.entreprises.gouv.fr/fr/presse/espace-presse/france-2030-annonce-des-12-nouveaux-laureats-du-dispositif-premiere-usine</w:t>
        </w:r>
      </w:hyperlink>
    </w:p>
    <w:p w14:paraId="5E126B96" w14:textId="54B4BEA2" w:rsidR="00BF52B3"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w:t>
      </w:r>
    </w:p>
    <w:p w14:paraId="26467331" w14:textId="583A6EAD" w:rsidR="000C6037" w:rsidRPr="00602005" w:rsidRDefault="00BF52B3" w:rsidP="009B754E">
      <w:pPr>
        <w:spacing w:after="160" w:line="259" w:lineRule="auto"/>
        <w:rPr>
          <w:lang w:val="fr-FR"/>
        </w:rPr>
      </w:pPr>
      <w:r w:rsidRPr="00602005">
        <w:rPr>
          <w:rFonts w:asciiTheme="minorHAnsi" w:eastAsiaTheme="minorHAnsi" w:hAnsiTheme="minorHAnsi" w:cstheme="minorBidi"/>
          <w:lang w:val="fr-FR"/>
        </w:rPr>
        <w:t xml:space="preserve"> (devoir obligatoire)</w:t>
      </w:r>
      <w:r w:rsidRPr="00602005">
        <w:rPr>
          <w:rFonts w:asciiTheme="minorHAnsi" w:eastAsiaTheme="minorHAnsi" w:hAnsiTheme="minorHAnsi" w:cstheme="minorBidi"/>
          <w:b/>
          <w:bCs/>
          <w:lang w:val="fr-FR"/>
        </w:rPr>
        <w:t xml:space="preserve"> </w:t>
      </w:r>
      <w:r w:rsidR="000C6037" w:rsidRPr="00602005">
        <w:rPr>
          <w:lang w:val="fr-FR"/>
        </w:rPr>
        <w:t xml:space="preserve">Réfléchissez sur le </w:t>
      </w:r>
      <w:r w:rsidR="00F573FA" w:rsidRPr="00602005">
        <w:rPr>
          <w:lang w:val="fr-FR"/>
        </w:rPr>
        <w:t>sujet du devoir semestriel. A</w:t>
      </w:r>
      <w:r w:rsidR="000C6037" w:rsidRPr="00602005">
        <w:rPr>
          <w:lang w:val="fr-FR"/>
        </w:rPr>
        <w:t>nnoncez</w:t>
      </w:r>
      <w:r w:rsidR="00F573FA" w:rsidRPr="00602005">
        <w:rPr>
          <w:lang w:val="fr-FR"/>
        </w:rPr>
        <w:t>-le</w:t>
      </w:r>
      <w:r w:rsidR="000C6037" w:rsidRPr="00602005">
        <w:rPr>
          <w:lang w:val="fr-FR"/>
        </w:rPr>
        <w:t xml:space="preserve"> sur le groupe viber.</w:t>
      </w:r>
    </w:p>
    <w:p w14:paraId="710D7167" w14:textId="77777777" w:rsidR="00B34E4E" w:rsidRPr="00E4332C" w:rsidRDefault="00B34E4E" w:rsidP="00B34E4E">
      <w:pPr>
        <w:rPr>
          <w:lang w:val="fr-FR"/>
        </w:rPr>
      </w:pPr>
    </w:p>
    <w:tbl>
      <w:tblPr>
        <w:tblStyle w:val="af0"/>
        <w:tblW w:w="9968" w:type="dxa"/>
        <w:tblLook w:val="04A0" w:firstRow="1" w:lastRow="0" w:firstColumn="1" w:lastColumn="0" w:noHBand="0" w:noVBand="1"/>
      </w:tblPr>
      <w:tblGrid>
        <w:gridCol w:w="2775"/>
        <w:gridCol w:w="2557"/>
        <w:gridCol w:w="2031"/>
        <w:gridCol w:w="2605"/>
      </w:tblGrid>
      <w:tr w:rsidR="00B34E4E" w14:paraId="71B518B6" w14:textId="77777777" w:rsidTr="0034484F">
        <w:tc>
          <w:tcPr>
            <w:tcW w:w="2775" w:type="dxa"/>
          </w:tcPr>
          <w:p w14:paraId="2BC47A60" w14:textId="77777777" w:rsidR="00B34E4E" w:rsidRPr="00EC5448" w:rsidRDefault="00B34E4E" w:rsidP="00E70F65">
            <w:pPr>
              <w:rPr>
                <w:lang w:val="fr-FR"/>
              </w:rPr>
            </w:pPr>
            <w:r w:rsidRPr="00EC5448">
              <w:rPr>
                <w:lang w:val="fr-FR"/>
              </w:rPr>
              <w:t>Vocabulaire</w:t>
            </w:r>
          </w:p>
        </w:tc>
        <w:tc>
          <w:tcPr>
            <w:tcW w:w="2557" w:type="dxa"/>
          </w:tcPr>
          <w:p w14:paraId="2B977564" w14:textId="77777777" w:rsidR="00B34E4E" w:rsidRDefault="00B34E4E" w:rsidP="00E70F65">
            <w:pPr>
              <w:rPr>
                <w:lang w:val="fr-FR"/>
              </w:rPr>
            </w:pPr>
            <w:r>
              <w:rPr>
                <w:lang w:val="fr-FR"/>
              </w:rPr>
              <w:t>Expressions</w:t>
            </w:r>
          </w:p>
        </w:tc>
        <w:tc>
          <w:tcPr>
            <w:tcW w:w="2031" w:type="dxa"/>
          </w:tcPr>
          <w:p w14:paraId="6C7F3FDD" w14:textId="77777777" w:rsidR="00B34E4E" w:rsidRDefault="00B34E4E" w:rsidP="00E70F65">
            <w:pPr>
              <w:rPr>
                <w:lang w:val="fr-FR"/>
              </w:rPr>
            </w:pPr>
            <w:r>
              <w:rPr>
                <w:lang w:val="fr-FR"/>
              </w:rPr>
              <w:t>Grammaire</w:t>
            </w:r>
          </w:p>
        </w:tc>
        <w:tc>
          <w:tcPr>
            <w:tcW w:w="2605" w:type="dxa"/>
          </w:tcPr>
          <w:p w14:paraId="68C1E683" w14:textId="77777777" w:rsidR="00B34E4E" w:rsidRDefault="00B34E4E" w:rsidP="00E70F65">
            <w:pPr>
              <w:rPr>
                <w:lang w:val="fr-FR"/>
              </w:rPr>
            </w:pPr>
            <w:r>
              <w:rPr>
                <w:lang w:val="fr-FR"/>
              </w:rPr>
              <w:t>Prononciation</w:t>
            </w:r>
          </w:p>
        </w:tc>
      </w:tr>
      <w:tr w:rsidR="00716353" w:rsidRPr="00AD159D" w14:paraId="66AA912B" w14:textId="77777777" w:rsidTr="0034484F">
        <w:tc>
          <w:tcPr>
            <w:tcW w:w="2775" w:type="dxa"/>
          </w:tcPr>
          <w:p w14:paraId="081F668C" w14:textId="6B737758" w:rsidR="00716353" w:rsidRPr="00EC5448" w:rsidRDefault="007F49C4" w:rsidP="00E70F65">
            <w:pPr>
              <w:rPr>
                <w:lang w:val="fr-FR"/>
              </w:rPr>
            </w:pPr>
            <w:r>
              <w:rPr>
                <w:lang w:val="fr-FR"/>
              </w:rPr>
              <w:t>Faire (troisième groupe)</w:t>
            </w:r>
          </w:p>
        </w:tc>
        <w:tc>
          <w:tcPr>
            <w:tcW w:w="2557" w:type="dxa"/>
          </w:tcPr>
          <w:p w14:paraId="37ADB957" w14:textId="646E4090" w:rsidR="00716353" w:rsidRPr="007F49C4" w:rsidRDefault="007F49C4" w:rsidP="00E70F65">
            <w:pPr>
              <w:rPr>
                <w:lang w:val="fr-FR"/>
              </w:rPr>
            </w:pPr>
            <w:r>
              <w:rPr>
                <w:lang w:val="fr-FR"/>
              </w:rPr>
              <w:t xml:space="preserve">On fait ce qu’on fait chaque semaine. </w:t>
            </w:r>
          </w:p>
        </w:tc>
        <w:tc>
          <w:tcPr>
            <w:tcW w:w="2031" w:type="dxa"/>
          </w:tcPr>
          <w:p w14:paraId="1EAC0617" w14:textId="3ABF955B" w:rsidR="00716353" w:rsidRDefault="007F49C4" w:rsidP="00E70F65">
            <w:pPr>
              <w:rPr>
                <w:lang w:val="fr-FR"/>
              </w:rPr>
            </w:pPr>
            <w:r>
              <w:rPr>
                <w:lang w:val="fr-FR"/>
              </w:rPr>
              <w:t>Faire : vous faites</w:t>
            </w:r>
            <w:r w:rsidR="00015B60">
              <w:rPr>
                <w:lang w:val="fr-FR"/>
              </w:rPr>
              <w:t xml:space="preserve"> (cf. quatrième </w:t>
            </w:r>
            <w:r w:rsidR="00015B60">
              <w:rPr>
                <w:lang w:val="fr-FR"/>
              </w:rPr>
              <w:lastRenderedPageBreak/>
              <w:t>cours du semestre d’hiver)</w:t>
            </w:r>
          </w:p>
        </w:tc>
        <w:tc>
          <w:tcPr>
            <w:tcW w:w="2605" w:type="dxa"/>
          </w:tcPr>
          <w:p w14:paraId="25EC3CBD" w14:textId="77777777" w:rsidR="00716353" w:rsidRDefault="00015B60" w:rsidP="00E70F65">
            <w:pPr>
              <w:rPr>
                <w:lang w:val="fr-FR"/>
              </w:rPr>
            </w:pPr>
            <w:r>
              <w:rPr>
                <w:lang w:val="fr-FR"/>
              </w:rPr>
              <w:lastRenderedPageBreak/>
              <w:t>L=muet aux noms (outil)</w:t>
            </w:r>
          </w:p>
          <w:p w14:paraId="48725EC5" w14:textId="5A6403BC" w:rsidR="00015B60" w:rsidRDefault="00015B60" w:rsidP="00E70F65">
            <w:pPr>
              <w:rPr>
                <w:lang w:val="fr-FR"/>
              </w:rPr>
            </w:pPr>
            <w:r>
              <w:rPr>
                <w:lang w:val="fr-FR"/>
              </w:rPr>
              <w:lastRenderedPageBreak/>
              <w:t>L= non muet aux adjectifs (semestriel)</w:t>
            </w:r>
          </w:p>
        </w:tc>
      </w:tr>
      <w:tr w:rsidR="00555574" w:rsidRPr="00AD159D" w14:paraId="3017D561" w14:textId="77777777" w:rsidTr="0034484F">
        <w:tc>
          <w:tcPr>
            <w:tcW w:w="2775" w:type="dxa"/>
          </w:tcPr>
          <w:p w14:paraId="3252A2F8" w14:textId="6F979D6F" w:rsidR="00555574" w:rsidRPr="00EC5448" w:rsidRDefault="00015B60" w:rsidP="00E70F65">
            <w:pPr>
              <w:rPr>
                <w:lang w:val="fr-FR"/>
              </w:rPr>
            </w:pPr>
            <w:r>
              <w:rPr>
                <w:lang w:val="fr-FR"/>
              </w:rPr>
              <w:lastRenderedPageBreak/>
              <w:t>Chaque, chacun.e</w:t>
            </w:r>
          </w:p>
        </w:tc>
        <w:tc>
          <w:tcPr>
            <w:tcW w:w="2557" w:type="dxa"/>
          </w:tcPr>
          <w:p w14:paraId="2742D0AC" w14:textId="222B6606" w:rsidR="00EB09E3" w:rsidRDefault="00015B60" w:rsidP="00E70F65">
            <w:pPr>
              <w:rPr>
                <w:lang w:val="fr-FR"/>
              </w:rPr>
            </w:pPr>
            <w:r>
              <w:rPr>
                <w:lang w:val="fr-FR"/>
              </w:rPr>
              <w:t>Chacun d’entre nous travaille sérieusement.</w:t>
            </w:r>
          </w:p>
        </w:tc>
        <w:tc>
          <w:tcPr>
            <w:tcW w:w="2031" w:type="dxa"/>
          </w:tcPr>
          <w:p w14:paraId="494C2263" w14:textId="538D651B" w:rsidR="007213E0" w:rsidRDefault="007213E0" w:rsidP="00E70F65">
            <w:pPr>
              <w:rPr>
                <w:lang w:val="fr-FR"/>
              </w:rPr>
            </w:pPr>
          </w:p>
        </w:tc>
        <w:tc>
          <w:tcPr>
            <w:tcW w:w="2605" w:type="dxa"/>
          </w:tcPr>
          <w:p w14:paraId="08D009E2" w14:textId="7DA58FDF" w:rsidR="00EB09E3" w:rsidRDefault="00EB09E3" w:rsidP="00E70F65">
            <w:pPr>
              <w:rPr>
                <w:lang w:val="fr-FR"/>
              </w:rPr>
            </w:pPr>
          </w:p>
        </w:tc>
      </w:tr>
      <w:tr w:rsidR="00A37170" w:rsidRPr="000E5160" w14:paraId="2DD77CCC" w14:textId="77777777" w:rsidTr="0034484F">
        <w:tc>
          <w:tcPr>
            <w:tcW w:w="2775" w:type="dxa"/>
          </w:tcPr>
          <w:p w14:paraId="471BFEFF" w14:textId="3A12374B" w:rsidR="00A37170" w:rsidRPr="00A37170" w:rsidRDefault="00015B60" w:rsidP="00E70F65">
            <w:pPr>
              <w:rPr>
                <w:lang w:val="fr-FR"/>
              </w:rPr>
            </w:pPr>
            <w:r>
              <w:rPr>
                <w:lang w:val="fr-FR"/>
              </w:rPr>
              <w:t>Sérieux. Sérieuse, sérieusement</w:t>
            </w:r>
          </w:p>
        </w:tc>
        <w:tc>
          <w:tcPr>
            <w:tcW w:w="2557" w:type="dxa"/>
          </w:tcPr>
          <w:p w14:paraId="181256C7" w14:textId="77777777" w:rsidR="00A37170" w:rsidRDefault="00A37170" w:rsidP="00E70F65">
            <w:pPr>
              <w:rPr>
                <w:lang w:val="fr-FR"/>
              </w:rPr>
            </w:pPr>
          </w:p>
        </w:tc>
        <w:tc>
          <w:tcPr>
            <w:tcW w:w="2031" w:type="dxa"/>
          </w:tcPr>
          <w:p w14:paraId="1297D77A" w14:textId="77777777" w:rsidR="00A37170" w:rsidRDefault="00A37170" w:rsidP="00E70F65">
            <w:pPr>
              <w:rPr>
                <w:lang w:val="fr-FR"/>
              </w:rPr>
            </w:pPr>
          </w:p>
        </w:tc>
        <w:tc>
          <w:tcPr>
            <w:tcW w:w="2605" w:type="dxa"/>
          </w:tcPr>
          <w:p w14:paraId="66322C39" w14:textId="77777777" w:rsidR="00A37170" w:rsidRDefault="00A37170" w:rsidP="00E70F65">
            <w:pPr>
              <w:rPr>
                <w:lang w:val="fr-FR"/>
              </w:rPr>
            </w:pPr>
          </w:p>
        </w:tc>
      </w:tr>
      <w:tr w:rsidR="00A37170" w:rsidRPr="007F49C4" w14:paraId="55E4F68E" w14:textId="77777777" w:rsidTr="0034484F">
        <w:tc>
          <w:tcPr>
            <w:tcW w:w="2775" w:type="dxa"/>
          </w:tcPr>
          <w:p w14:paraId="6210B70D" w14:textId="4538CFB3" w:rsidR="00A37170" w:rsidRDefault="00015B60" w:rsidP="00E70F65">
            <w:pPr>
              <w:rPr>
                <w:lang w:val="fr-FR"/>
              </w:rPr>
            </w:pPr>
            <w:r>
              <w:rPr>
                <w:lang w:val="fr-FR"/>
              </w:rPr>
              <w:t>Outiller, outil (m)</w:t>
            </w:r>
          </w:p>
        </w:tc>
        <w:tc>
          <w:tcPr>
            <w:tcW w:w="2557" w:type="dxa"/>
          </w:tcPr>
          <w:p w14:paraId="364B611D" w14:textId="420AEFC4" w:rsidR="00A37170" w:rsidRDefault="00A37170" w:rsidP="00E70F65">
            <w:pPr>
              <w:rPr>
                <w:lang w:val="fr-FR"/>
              </w:rPr>
            </w:pPr>
          </w:p>
        </w:tc>
        <w:tc>
          <w:tcPr>
            <w:tcW w:w="2031" w:type="dxa"/>
          </w:tcPr>
          <w:p w14:paraId="04D964E3" w14:textId="77777777" w:rsidR="00A37170" w:rsidRDefault="00A37170" w:rsidP="00E70F65">
            <w:pPr>
              <w:rPr>
                <w:lang w:val="fr-FR"/>
              </w:rPr>
            </w:pPr>
          </w:p>
        </w:tc>
        <w:tc>
          <w:tcPr>
            <w:tcW w:w="2605" w:type="dxa"/>
          </w:tcPr>
          <w:p w14:paraId="230019A8" w14:textId="77777777" w:rsidR="00A37170" w:rsidRDefault="00A37170" w:rsidP="00E70F65">
            <w:pPr>
              <w:rPr>
                <w:lang w:val="fr-FR"/>
              </w:rPr>
            </w:pPr>
          </w:p>
        </w:tc>
      </w:tr>
      <w:tr w:rsidR="00555574" w:rsidRPr="000E5160" w14:paraId="356CEA93" w14:textId="77777777" w:rsidTr="0034484F">
        <w:tc>
          <w:tcPr>
            <w:tcW w:w="2775" w:type="dxa"/>
          </w:tcPr>
          <w:p w14:paraId="4B361D97" w14:textId="022B092C" w:rsidR="00555574" w:rsidRPr="00EC5448" w:rsidRDefault="00015B60" w:rsidP="00E70F65">
            <w:pPr>
              <w:rPr>
                <w:lang w:val="fr-FR"/>
              </w:rPr>
            </w:pPr>
            <w:r>
              <w:rPr>
                <w:lang w:val="fr-FR"/>
              </w:rPr>
              <w:t>Fonction (f.)</w:t>
            </w:r>
          </w:p>
        </w:tc>
        <w:tc>
          <w:tcPr>
            <w:tcW w:w="2557" w:type="dxa"/>
          </w:tcPr>
          <w:p w14:paraId="761A1A18" w14:textId="70BC4876" w:rsidR="00C61A54" w:rsidRDefault="00C61A54" w:rsidP="00E70F65">
            <w:pPr>
              <w:rPr>
                <w:lang w:val="fr-FR"/>
              </w:rPr>
            </w:pPr>
          </w:p>
        </w:tc>
        <w:tc>
          <w:tcPr>
            <w:tcW w:w="2031" w:type="dxa"/>
          </w:tcPr>
          <w:p w14:paraId="62680EAA" w14:textId="7ABBC0FC" w:rsidR="00555574" w:rsidRDefault="00555574" w:rsidP="00E70F65">
            <w:pPr>
              <w:rPr>
                <w:lang w:val="fr-FR"/>
              </w:rPr>
            </w:pPr>
          </w:p>
        </w:tc>
        <w:tc>
          <w:tcPr>
            <w:tcW w:w="2605" w:type="dxa"/>
          </w:tcPr>
          <w:p w14:paraId="4D078B04" w14:textId="4293475F" w:rsidR="00555574" w:rsidRDefault="00555574" w:rsidP="00E70F65">
            <w:pPr>
              <w:rPr>
                <w:lang w:val="fr-FR"/>
              </w:rPr>
            </w:pPr>
          </w:p>
        </w:tc>
      </w:tr>
      <w:tr w:rsidR="00555574" w:rsidRPr="007F49C4" w14:paraId="0FDFFC1F" w14:textId="77777777" w:rsidTr="0034484F">
        <w:tc>
          <w:tcPr>
            <w:tcW w:w="2775" w:type="dxa"/>
          </w:tcPr>
          <w:p w14:paraId="49BCF495" w14:textId="17D2540D" w:rsidR="00555574" w:rsidRDefault="00015B60" w:rsidP="00E70F65">
            <w:pPr>
              <w:rPr>
                <w:lang w:val="fr-FR"/>
              </w:rPr>
            </w:pPr>
            <w:r>
              <w:rPr>
                <w:lang w:val="fr-FR"/>
              </w:rPr>
              <w:t xml:space="preserve">Utiliser, utilisation (f.), </w:t>
            </w:r>
          </w:p>
        </w:tc>
        <w:tc>
          <w:tcPr>
            <w:tcW w:w="2557" w:type="dxa"/>
          </w:tcPr>
          <w:p w14:paraId="70FFE05A" w14:textId="48CF3527" w:rsidR="00D16B26" w:rsidRPr="00D16B26" w:rsidRDefault="00D16B26" w:rsidP="00E70F65">
            <w:pPr>
              <w:rPr>
                <w:lang w:val="fr-FR"/>
              </w:rPr>
            </w:pPr>
          </w:p>
        </w:tc>
        <w:tc>
          <w:tcPr>
            <w:tcW w:w="2031" w:type="dxa"/>
          </w:tcPr>
          <w:p w14:paraId="234ECFF0" w14:textId="411474BC" w:rsidR="00414D7C" w:rsidRDefault="00414D7C" w:rsidP="00E70F65">
            <w:pPr>
              <w:rPr>
                <w:lang w:val="fr-FR"/>
              </w:rPr>
            </w:pPr>
          </w:p>
        </w:tc>
        <w:tc>
          <w:tcPr>
            <w:tcW w:w="2605" w:type="dxa"/>
          </w:tcPr>
          <w:p w14:paraId="218BEBC0" w14:textId="0234DD25" w:rsidR="00555574" w:rsidRDefault="00555574" w:rsidP="00E70F65">
            <w:pPr>
              <w:rPr>
                <w:lang w:val="fr-FR"/>
              </w:rPr>
            </w:pPr>
          </w:p>
        </w:tc>
      </w:tr>
      <w:tr w:rsidR="00CD5A03" w:rsidRPr="007F49C4" w14:paraId="19817C4B" w14:textId="77777777" w:rsidTr="0034484F">
        <w:tc>
          <w:tcPr>
            <w:tcW w:w="2775" w:type="dxa"/>
          </w:tcPr>
          <w:p w14:paraId="2911619A" w14:textId="7518FF6E" w:rsidR="00CD5A03" w:rsidRDefault="00015B60" w:rsidP="00E70F65">
            <w:pPr>
              <w:rPr>
                <w:lang w:val="fr-FR"/>
              </w:rPr>
            </w:pPr>
            <w:r>
              <w:rPr>
                <w:lang w:val="fr-FR"/>
              </w:rPr>
              <w:t>Idée (f.)</w:t>
            </w:r>
          </w:p>
        </w:tc>
        <w:tc>
          <w:tcPr>
            <w:tcW w:w="2557" w:type="dxa"/>
          </w:tcPr>
          <w:p w14:paraId="1ADA1429" w14:textId="1D407087" w:rsidR="00414D7C" w:rsidRDefault="00414D7C" w:rsidP="00E70F65">
            <w:pPr>
              <w:rPr>
                <w:lang w:val="fr-FR"/>
              </w:rPr>
            </w:pPr>
          </w:p>
        </w:tc>
        <w:tc>
          <w:tcPr>
            <w:tcW w:w="2031" w:type="dxa"/>
          </w:tcPr>
          <w:p w14:paraId="3B4419C0" w14:textId="6796BF94" w:rsidR="00414D7C" w:rsidRDefault="00414D7C" w:rsidP="00E70F65">
            <w:pPr>
              <w:rPr>
                <w:lang w:val="fr-FR"/>
              </w:rPr>
            </w:pPr>
          </w:p>
        </w:tc>
        <w:tc>
          <w:tcPr>
            <w:tcW w:w="2605" w:type="dxa"/>
          </w:tcPr>
          <w:p w14:paraId="3E9C9EB6" w14:textId="41D060F2" w:rsidR="00CD5A03" w:rsidRDefault="00015B60" w:rsidP="00E70F65">
            <w:pPr>
              <w:rPr>
                <w:lang w:val="fr-FR"/>
              </w:rPr>
            </w:pPr>
            <w:r>
              <w:rPr>
                <w:lang w:val="fr-FR"/>
              </w:rPr>
              <w:t>Roumain, roumaine</w:t>
            </w:r>
          </w:p>
        </w:tc>
      </w:tr>
      <w:tr w:rsidR="00CD5A03" w:rsidRPr="000E5160" w14:paraId="3E6B2BFA" w14:textId="77777777" w:rsidTr="0034484F">
        <w:tc>
          <w:tcPr>
            <w:tcW w:w="2775" w:type="dxa"/>
          </w:tcPr>
          <w:p w14:paraId="5EA32DE3" w14:textId="7FD8EEE8" w:rsidR="00CD5A03" w:rsidRDefault="00015B60" w:rsidP="00E70F65">
            <w:pPr>
              <w:rPr>
                <w:lang w:val="fr-FR"/>
              </w:rPr>
            </w:pPr>
            <w:r>
              <w:rPr>
                <w:lang w:val="fr-FR"/>
              </w:rPr>
              <w:t>Domaine (m.)</w:t>
            </w:r>
          </w:p>
        </w:tc>
        <w:tc>
          <w:tcPr>
            <w:tcW w:w="2557" w:type="dxa"/>
          </w:tcPr>
          <w:p w14:paraId="3524593F" w14:textId="4C29A3C3" w:rsidR="00A02D27" w:rsidRDefault="00A02D27" w:rsidP="00E70F65">
            <w:pPr>
              <w:rPr>
                <w:lang w:val="fr-FR"/>
              </w:rPr>
            </w:pPr>
          </w:p>
        </w:tc>
        <w:tc>
          <w:tcPr>
            <w:tcW w:w="2031" w:type="dxa"/>
          </w:tcPr>
          <w:p w14:paraId="4E80A26C" w14:textId="77777777" w:rsidR="00CD5A03" w:rsidRDefault="00CD5A03" w:rsidP="00E70F65">
            <w:pPr>
              <w:rPr>
                <w:lang w:val="fr-FR"/>
              </w:rPr>
            </w:pPr>
          </w:p>
        </w:tc>
        <w:tc>
          <w:tcPr>
            <w:tcW w:w="2605" w:type="dxa"/>
          </w:tcPr>
          <w:p w14:paraId="37E3EF96" w14:textId="77777777" w:rsidR="00CD5A03" w:rsidRDefault="00CD5A03" w:rsidP="00E70F65">
            <w:pPr>
              <w:rPr>
                <w:lang w:val="fr-FR"/>
              </w:rPr>
            </w:pPr>
          </w:p>
        </w:tc>
      </w:tr>
      <w:tr w:rsidR="00CD5A03" w:rsidRPr="00AD159D" w14:paraId="441C4D94" w14:textId="77777777" w:rsidTr="0034484F">
        <w:tc>
          <w:tcPr>
            <w:tcW w:w="2775" w:type="dxa"/>
          </w:tcPr>
          <w:p w14:paraId="1F320CD0" w14:textId="5909B3C2" w:rsidR="00CD5A03" w:rsidRDefault="00015B60" w:rsidP="00015B60">
            <w:pPr>
              <w:rPr>
                <w:lang w:val="fr-FR"/>
              </w:rPr>
            </w:pPr>
            <w:r>
              <w:rPr>
                <w:lang w:val="fr-FR"/>
              </w:rPr>
              <w:t>(re)connaître (troisième groupe), connu.e</w:t>
            </w:r>
          </w:p>
        </w:tc>
        <w:tc>
          <w:tcPr>
            <w:tcW w:w="2557" w:type="dxa"/>
          </w:tcPr>
          <w:p w14:paraId="5E224AD9" w14:textId="2798C67D" w:rsidR="00CD5A03" w:rsidRPr="00015B60" w:rsidRDefault="00015B60" w:rsidP="00E70F65">
            <w:pPr>
              <w:rPr>
                <w:lang w:val="fr-FR"/>
              </w:rPr>
            </w:pPr>
            <w:r w:rsidRPr="00015B60">
              <w:rPr>
                <w:lang w:val="fr-FR"/>
              </w:rPr>
              <w:t>J’ai connu Mr Flamos, Mr Canas cette se</w:t>
            </w:r>
            <w:r>
              <w:rPr>
                <w:lang w:val="fr-FR"/>
              </w:rPr>
              <w:t xml:space="preserve">maine. </w:t>
            </w:r>
          </w:p>
        </w:tc>
        <w:tc>
          <w:tcPr>
            <w:tcW w:w="2031" w:type="dxa"/>
          </w:tcPr>
          <w:p w14:paraId="649E4504" w14:textId="77777777" w:rsidR="00CD5A03" w:rsidRPr="00015B60" w:rsidRDefault="00CD5A03" w:rsidP="00E70F65">
            <w:pPr>
              <w:rPr>
                <w:lang w:val="fr-FR"/>
              </w:rPr>
            </w:pPr>
          </w:p>
        </w:tc>
        <w:tc>
          <w:tcPr>
            <w:tcW w:w="2605" w:type="dxa"/>
          </w:tcPr>
          <w:p w14:paraId="26CA90A8" w14:textId="77777777" w:rsidR="00CD5A03" w:rsidRPr="00015B60" w:rsidRDefault="00CD5A03" w:rsidP="00E70F65">
            <w:pPr>
              <w:rPr>
                <w:lang w:val="fr-FR"/>
              </w:rPr>
            </w:pPr>
          </w:p>
        </w:tc>
      </w:tr>
      <w:tr w:rsidR="00555574" w:rsidRPr="00AD159D" w14:paraId="51BF96B7" w14:textId="77777777" w:rsidTr="0034484F">
        <w:tc>
          <w:tcPr>
            <w:tcW w:w="2775" w:type="dxa"/>
          </w:tcPr>
          <w:p w14:paraId="1497C9D8" w14:textId="07EBE3F6" w:rsidR="00555574" w:rsidRPr="00015B60" w:rsidRDefault="00015B60" w:rsidP="00E70F65">
            <w:pPr>
              <w:rPr>
                <w:lang w:val="fr-FR"/>
              </w:rPr>
            </w:pPr>
            <w:r>
              <w:rPr>
                <w:lang w:val="fr-FR"/>
              </w:rPr>
              <w:t xml:space="preserve">Savoir </w:t>
            </w:r>
          </w:p>
        </w:tc>
        <w:tc>
          <w:tcPr>
            <w:tcW w:w="2557" w:type="dxa"/>
          </w:tcPr>
          <w:p w14:paraId="1E2731B2" w14:textId="1A95CC84" w:rsidR="00555574" w:rsidRPr="00015B60" w:rsidRDefault="00015B60" w:rsidP="00E70F65">
            <w:pPr>
              <w:rPr>
                <w:lang w:val="fr-FR"/>
              </w:rPr>
            </w:pPr>
            <w:r>
              <w:rPr>
                <w:lang w:val="fr-FR"/>
              </w:rPr>
              <w:t>Je sais qu’il y a des professeurs très sévères.</w:t>
            </w:r>
          </w:p>
        </w:tc>
        <w:tc>
          <w:tcPr>
            <w:tcW w:w="2031" w:type="dxa"/>
          </w:tcPr>
          <w:p w14:paraId="60AA456A" w14:textId="77777777" w:rsidR="00555574" w:rsidRPr="00015B60" w:rsidRDefault="00555574" w:rsidP="00E70F65">
            <w:pPr>
              <w:rPr>
                <w:lang w:val="fr-FR"/>
              </w:rPr>
            </w:pPr>
          </w:p>
        </w:tc>
        <w:tc>
          <w:tcPr>
            <w:tcW w:w="2605" w:type="dxa"/>
          </w:tcPr>
          <w:p w14:paraId="7F35E5D8" w14:textId="620628A5" w:rsidR="00555574" w:rsidRPr="00015B60" w:rsidRDefault="00555574" w:rsidP="00E70F65">
            <w:pPr>
              <w:rPr>
                <w:lang w:val="fr-FR"/>
              </w:rPr>
            </w:pPr>
          </w:p>
        </w:tc>
      </w:tr>
      <w:tr w:rsidR="00CD5A03" w:rsidRPr="00015B60" w14:paraId="040F711D" w14:textId="77777777" w:rsidTr="0034484F">
        <w:tc>
          <w:tcPr>
            <w:tcW w:w="2775" w:type="dxa"/>
          </w:tcPr>
          <w:p w14:paraId="71F576FF" w14:textId="797AA120" w:rsidR="00CD5A03" w:rsidRPr="00015B60" w:rsidRDefault="00015B60" w:rsidP="00015B60">
            <w:pPr>
              <w:rPr>
                <w:lang w:val="fr-FR"/>
              </w:rPr>
            </w:pPr>
            <w:r>
              <w:rPr>
                <w:lang w:val="fr-FR"/>
              </w:rPr>
              <w:t xml:space="preserve">Lauréat.e, </w:t>
            </w:r>
          </w:p>
        </w:tc>
        <w:tc>
          <w:tcPr>
            <w:tcW w:w="2557" w:type="dxa"/>
          </w:tcPr>
          <w:p w14:paraId="70E30B05" w14:textId="77777777" w:rsidR="00CD5A03" w:rsidRPr="00015B60" w:rsidRDefault="00CD5A03" w:rsidP="00E70F65">
            <w:pPr>
              <w:rPr>
                <w:lang w:val="fr-FR"/>
              </w:rPr>
            </w:pPr>
          </w:p>
        </w:tc>
        <w:tc>
          <w:tcPr>
            <w:tcW w:w="2031" w:type="dxa"/>
          </w:tcPr>
          <w:p w14:paraId="512ABEB8" w14:textId="021B0DEF" w:rsidR="00A72F01" w:rsidRPr="00015B60" w:rsidRDefault="00A72F01" w:rsidP="00E70F65">
            <w:pPr>
              <w:rPr>
                <w:lang w:val="fr-FR"/>
              </w:rPr>
            </w:pPr>
          </w:p>
        </w:tc>
        <w:tc>
          <w:tcPr>
            <w:tcW w:w="2605" w:type="dxa"/>
          </w:tcPr>
          <w:p w14:paraId="6FE37514" w14:textId="1DB34998" w:rsidR="00CD5A03" w:rsidRPr="00015B60" w:rsidRDefault="00CD5A03" w:rsidP="00E70F65">
            <w:pPr>
              <w:rPr>
                <w:lang w:val="fr-FR"/>
              </w:rPr>
            </w:pPr>
          </w:p>
        </w:tc>
      </w:tr>
      <w:tr w:rsidR="00652C06" w:rsidRPr="00015B60" w14:paraId="3D31AA54" w14:textId="77777777" w:rsidTr="0034484F">
        <w:tc>
          <w:tcPr>
            <w:tcW w:w="2775" w:type="dxa"/>
          </w:tcPr>
          <w:p w14:paraId="22CE98AB" w14:textId="5836E6C6" w:rsidR="00652C06" w:rsidRPr="00015B60" w:rsidRDefault="00015B60" w:rsidP="00E70F65">
            <w:pPr>
              <w:rPr>
                <w:lang w:val="fr-FR"/>
              </w:rPr>
            </w:pPr>
            <w:r>
              <w:rPr>
                <w:lang w:val="fr-FR"/>
              </w:rPr>
              <w:t>Baccalauréat (m.)</w:t>
            </w:r>
          </w:p>
        </w:tc>
        <w:tc>
          <w:tcPr>
            <w:tcW w:w="2557" w:type="dxa"/>
          </w:tcPr>
          <w:p w14:paraId="6AC39629" w14:textId="77777777" w:rsidR="00652C06" w:rsidRPr="00015B60" w:rsidRDefault="00652C06" w:rsidP="00E70F65">
            <w:pPr>
              <w:rPr>
                <w:lang w:val="fr-FR"/>
              </w:rPr>
            </w:pPr>
          </w:p>
        </w:tc>
        <w:tc>
          <w:tcPr>
            <w:tcW w:w="2031" w:type="dxa"/>
          </w:tcPr>
          <w:p w14:paraId="6C648C04" w14:textId="77777777" w:rsidR="00652C06" w:rsidRPr="00015B60" w:rsidRDefault="00652C06" w:rsidP="00E70F65">
            <w:pPr>
              <w:rPr>
                <w:lang w:val="fr-FR"/>
              </w:rPr>
            </w:pPr>
          </w:p>
        </w:tc>
        <w:tc>
          <w:tcPr>
            <w:tcW w:w="2605" w:type="dxa"/>
          </w:tcPr>
          <w:p w14:paraId="685C6F96" w14:textId="41D52714" w:rsidR="00D62D07" w:rsidRPr="00015B60" w:rsidRDefault="00D62D07" w:rsidP="00E70F65">
            <w:pPr>
              <w:rPr>
                <w:lang w:val="fr-FR"/>
              </w:rPr>
            </w:pPr>
          </w:p>
        </w:tc>
      </w:tr>
      <w:tr w:rsidR="00652C06" w:rsidRPr="00AD159D" w14:paraId="42767432" w14:textId="77777777" w:rsidTr="0034484F">
        <w:tc>
          <w:tcPr>
            <w:tcW w:w="2775" w:type="dxa"/>
          </w:tcPr>
          <w:p w14:paraId="1BF6BEF5" w14:textId="35F4FE91" w:rsidR="00652C06" w:rsidRPr="00015B60" w:rsidRDefault="00015B60" w:rsidP="00E70F65">
            <w:pPr>
              <w:rPr>
                <w:lang w:val="fr-FR"/>
              </w:rPr>
            </w:pPr>
            <w:r>
              <w:rPr>
                <w:lang w:val="fr-FR"/>
              </w:rPr>
              <w:t xml:space="preserve">Vivre (troisième groupe), vécu.e, vie (f.), </w:t>
            </w:r>
          </w:p>
        </w:tc>
        <w:tc>
          <w:tcPr>
            <w:tcW w:w="2557" w:type="dxa"/>
          </w:tcPr>
          <w:p w14:paraId="640875B9" w14:textId="005AE892" w:rsidR="00652C06" w:rsidRPr="00015B60" w:rsidRDefault="00015B60" w:rsidP="00E70F65">
            <w:pPr>
              <w:rPr>
                <w:lang w:val="fr-FR"/>
              </w:rPr>
            </w:pPr>
            <w:r>
              <w:rPr>
                <w:lang w:val="fr-FR"/>
              </w:rPr>
              <w:t xml:space="preserve">J’ai vécu une année en Espagne. </w:t>
            </w:r>
          </w:p>
        </w:tc>
        <w:tc>
          <w:tcPr>
            <w:tcW w:w="2031" w:type="dxa"/>
          </w:tcPr>
          <w:p w14:paraId="3399274E" w14:textId="77777777" w:rsidR="00652C06" w:rsidRPr="00015B60" w:rsidRDefault="00652C06" w:rsidP="00E70F65">
            <w:pPr>
              <w:rPr>
                <w:lang w:val="fr-FR"/>
              </w:rPr>
            </w:pPr>
          </w:p>
        </w:tc>
        <w:tc>
          <w:tcPr>
            <w:tcW w:w="2605" w:type="dxa"/>
          </w:tcPr>
          <w:p w14:paraId="1585A0CC" w14:textId="02D0E79C" w:rsidR="00652C06" w:rsidRPr="00015B60" w:rsidRDefault="00652C06" w:rsidP="00E70F65">
            <w:pPr>
              <w:rPr>
                <w:lang w:val="fr-FR"/>
              </w:rPr>
            </w:pPr>
          </w:p>
        </w:tc>
      </w:tr>
      <w:tr w:rsidR="00E20C6B" w:rsidRPr="00AD159D" w14:paraId="1E7224A8" w14:textId="77777777" w:rsidTr="0034484F">
        <w:tc>
          <w:tcPr>
            <w:tcW w:w="2775" w:type="dxa"/>
          </w:tcPr>
          <w:p w14:paraId="15F1F641" w14:textId="55EBB825" w:rsidR="00E20C6B" w:rsidRPr="00015B60" w:rsidRDefault="008D08DA" w:rsidP="00E70F65">
            <w:pPr>
              <w:rPr>
                <w:lang w:val="fr-FR"/>
              </w:rPr>
            </w:pPr>
            <w:r>
              <w:rPr>
                <w:lang w:val="fr-FR"/>
              </w:rPr>
              <w:t>encore</w:t>
            </w:r>
          </w:p>
        </w:tc>
        <w:tc>
          <w:tcPr>
            <w:tcW w:w="2557" w:type="dxa"/>
          </w:tcPr>
          <w:p w14:paraId="3F91F7E0" w14:textId="77777777" w:rsidR="00E20C6B" w:rsidRDefault="008D08DA" w:rsidP="00E70F65">
            <w:pPr>
              <w:rPr>
                <w:lang w:val="fr-FR"/>
              </w:rPr>
            </w:pPr>
            <w:r>
              <w:rPr>
                <w:lang w:val="fr-FR"/>
              </w:rPr>
              <w:t>J’ai encore de l’énergie grâce à vous.</w:t>
            </w:r>
          </w:p>
          <w:p w14:paraId="7E80E2F1" w14:textId="42C2A071" w:rsidR="008D08DA" w:rsidRPr="00015B60" w:rsidRDefault="008D08DA" w:rsidP="00E70F65">
            <w:pPr>
              <w:rPr>
                <w:lang w:val="fr-FR"/>
              </w:rPr>
            </w:pPr>
          </w:p>
        </w:tc>
        <w:tc>
          <w:tcPr>
            <w:tcW w:w="2031" w:type="dxa"/>
          </w:tcPr>
          <w:p w14:paraId="7EA45635" w14:textId="67D5CFF8" w:rsidR="008D08DA" w:rsidRDefault="008D08DA" w:rsidP="00E70F65">
            <w:pPr>
              <w:rPr>
                <w:color w:val="92D050"/>
                <w:lang w:val="fr-FR"/>
              </w:rPr>
            </w:pPr>
          </w:p>
          <w:p w14:paraId="527A0D4F" w14:textId="40AB1729" w:rsidR="008D08DA" w:rsidRPr="00602005" w:rsidRDefault="008D08DA" w:rsidP="00E70F65">
            <w:pPr>
              <w:rPr>
                <w:lang w:val="fr-FR"/>
              </w:rPr>
            </w:pPr>
            <w:r w:rsidRPr="00602005">
              <w:rPr>
                <w:lang w:val="fr-FR"/>
              </w:rPr>
              <w:t>Ne… PAS</w:t>
            </w:r>
          </w:p>
          <w:p w14:paraId="318F34C2" w14:textId="4C50E662" w:rsidR="00E20C6B" w:rsidRPr="00015B60" w:rsidRDefault="008D08DA" w:rsidP="00E70F65">
            <w:pPr>
              <w:rPr>
                <w:lang w:val="fr-FR"/>
              </w:rPr>
            </w:pPr>
            <w:r w:rsidRPr="00602005">
              <w:rPr>
                <w:lang w:val="fr-FR"/>
              </w:rPr>
              <w:t>NE PLUS …</w:t>
            </w:r>
            <w:r>
              <w:rPr>
                <w:lang w:val="fr-FR"/>
              </w:rPr>
              <w:t>Je n’ai plus d’énergie</w:t>
            </w:r>
          </w:p>
        </w:tc>
        <w:tc>
          <w:tcPr>
            <w:tcW w:w="2605" w:type="dxa"/>
          </w:tcPr>
          <w:p w14:paraId="5DE7BE08" w14:textId="1B740975" w:rsidR="00BC41E9" w:rsidRPr="00015B60" w:rsidRDefault="00BC41E9" w:rsidP="00E70F65">
            <w:pPr>
              <w:rPr>
                <w:lang w:val="fr-FR"/>
              </w:rPr>
            </w:pPr>
          </w:p>
        </w:tc>
      </w:tr>
      <w:tr w:rsidR="00652C06" w:rsidRPr="00015B60" w14:paraId="7D7DECC2" w14:textId="77777777" w:rsidTr="0034484F">
        <w:tc>
          <w:tcPr>
            <w:tcW w:w="2775" w:type="dxa"/>
          </w:tcPr>
          <w:p w14:paraId="69419D5B" w14:textId="72CD1740" w:rsidR="00652C06" w:rsidRPr="00015B60" w:rsidRDefault="008D08DA" w:rsidP="00E70F65">
            <w:pPr>
              <w:rPr>
                <w:lang w:val="fr-FR"/>
              </w:rPr>
            </w:pPr>
            <w:r>
              <w:rPr>
                <w:lang w:val="fr-FR"/>
              </w:rPr>
              <w:t>exemple</w:t>
            </w:r>
          </w:p>
        </w:tc>
        <w:tc>
          <w:tcPr>
            <w:tcW w:w="2557" w:type="dxa"/>
          </w:tcPr>
          <w:p w14:paraId="153E8D2B" w14:textId="77777777" w:rsidR="00652C06" w:rsidRPr="00015B60" w:rsidRDefault="00652C06" w:rsidP="00E70F65">
            <w:pPr>
              <w:rPr>
                <w:lang w:val="fr-FR"/>
              </w:rPr>
            </w:pPr>
          </w:p>
        </w:tc>
        <w:tc>
          <w:tcPr>
            <w:tcW w:w="2031" w:type="dxa"/>
          </w:tcPr>
          <w:p w14:paraId="1BBA6DAF" w14:textId="77777777" w:rsidR="00652C06" w:rsidRPr="00015B60" w:rsidRDefault="00652C06" w:rsidP="00E70F65">
            <w:pPr>
              <w:rPr>
                <w:lang w:val="fr-FR"/>
              </w:rPr>
            </w:pPr>
          </w:p>
        </w:tc>
        <w:tc>
          <w:tcPr>
            <w:tcW w:w="2605" w:type="dxa"/>
          </w:tcPr>
          <w:p w14:paraId="5A0E9BDA" w14:textId="4D9B833A" w:rsidR="00BC41E9" w:rsidRPr="00015B60" w:rsidRDefault="00BC41E9" w:rsidP="00E70F65">
            <w:pPr>
              <w:rPr>
                <w:lang w:val="fr-FR"/>
              </w:rPr>
            </w:pPr>
          </w:p>
        </w:tc>
      </w:tr>
      <w:tr w:rsidR="00652C06" w:rsidRPr="00015B60" w14:paraId="07ECC9F6" w14:textId="77777777" w:rsidTr="0034484F">
        <w:tc>
          <w:tcPr>
            <w:tcW w:w="2775" w:type="dxa"/>
          </w:tcPr>
          <w:p w14:paraId="2D801C77" w14:textId="766BAC2B" w:rsidR="00652C06" w:rsidRPr="00015B60" w:rsidRDefault="007671B8" w:rsidP="00E70F65">
            <w:pPr>
              <w:rPr>
                <w:lang w:val="fr-FR"/>
              </w:rPr>
            </w:pPr>
            <w:r>
              <w:rPr>
                <w:lang w:val="fr-FR"/>
              </w:rPr>
              <w:t>propriétaire</w:t>
            </w:r>
          </w:p>
        </w:tc>
        <w:tc>
          <w:tcPr>
            <w:tcW w:w="2557" w:type="dxa"/>
          </w:tcPr>
          <w:p w14:paraId="26D0C019" w14:textId="77777777" w:rsidR="00652C06" w:rsidRPr="00015B60" w:rsidRDefault="00652C06" w:rsidP="00E70F65">
            <w:pPr>
              <w:rPr>
                <w:lang w:val="fr-FR"/>
              </w:rPr>
            </w:pPr>
          </w:p>
        </w:tc>
        <w:tc>
          <w:tcPr>
            <w:tcW w:w="2031" w:type="dxa"/>
          </w:tcPr>
          <w:p w14:paraId="316641C5" w14:textId="77777777" w:rsidR="00652C06" w:rsidRPr="00015B60" w:rsidRDefault="00652C06" w:rsidP="00E70F65">
            <w:pPr>
              <w:rPr>
                <w:lang w:val="fr-FR"/>
              </w:rPr>
            </w:pPr>
          </w:p>
        </w:tc>
        <w:tc>
          <w:tcPr>
            <w:tcW w:w="2605" w:type="dxa"/>
          </w:tcPr>
          <w:p w14:paraId="3AF5EF5E" w14:textId="21AB89AC" w:rsidR="008265C1" w:rsidRPr="00015B60" w:rsidRDefault="008265C1" w:rsidP="00E70F65">
            <w:pPr>
              <w:rPr>
                <w:lang w:val="fr-FR"/>
              </w:rPr>
            </w:pPr>
          </w:p>
        </w:tc>
      </w:tr>
      <w:tr w:rsidR="00652C06" w:rsidRPr="00015B60" w14:paraId="1AFAEA4C" w14:textId="77777777" w:rsidTr="0034484F">
        <w:tc>
          <w:tcPr>
            <w:tcW w:w="2775" w:type="dxa"/>
          </w:tcPr>
          <w:p w14:paraId="24DA9387" w14:textId="6C277B15" w:rsidR="00652C06" w:rsidRPr="00015B60" w:rsidRDefault="007671B8" w:rsidP="00E70F65">
            <w:pPr>
              <w:rPr>
                <w:lang w:val="fr-FR"/>
              </w:rPr>
            </w:pPr>
            <w:r>
              <w:rPr>
                <w:lang w:val="fr-FR"/>
              </w:rPr>
              <w:t>Créer, création, créateur, créatrice</w:t>
            </w:r>
          </w:p>
        </w:tc>
        <w:tc>
          <w:tcPr>
            <w:tcW w:w="2557" w:type="dxa"/>
          </w:tcPr>
          <w:p w14:paraId="705A7151" w14:textId="77777777" w:rsidR="00652C06" w:rsidRPr="00015B60" w:rsidRDefault="00652C06" w:rsidP="00E70F65">
            <w:pPr>
              <w:rPr>
                <w:lang w:val="fr-FR"/>
              </w:rPr>
            </w:pPr>
          </w:p>
        </w:tc>
        <w:tc>
          <w:tcPr>
            <w:tcW w:w="2031" w:type="dxa"/>
          </w:tcPr>
          <w:p w14:paraId="58BA1102" w14:textId="77777777" w:rsidR="00652C06" w:rsidRPr="00015B60" w:rsidRDefault="00652C06" w:rsidP="00E70F65">
            <w:pPr>
              <w:rPr>
                <w:lang w:val="fr-FR"/>
              </w:rPr>
            </w:pPr>
          </w:p>
        </w:tc>
        <w:tc>
          <w:tcPr>
            <w:tcW w:w="2605" w:type="dxa"/>
          </w:tcPr>
          <w:p w14:paraId="752B58CF" w14:textId="77777777" w:rsidR="00652C06" w:rsidRPr="00015B60" w:rsidRDefault="00652C06" w:rsidP="00E70F65">
            <w:pPr>
              <w:rPr>
                <w:lang w:val="fr-FR"/>
              </w:rPr>
            </w:pPr>
          </w:p>
        </w:tc>
      </w:tr>
      <w:tr w:rsidR="00AC2688" w:rsidRPr="00015B60" w14:paraId="59F6F608" w14:textId="77777777" w:rsidTr="0034484F">
        <w:tc>
          <w:tcPr>
            <w:tcW w:w="2775" w:type="dxa"/>
          </w:tcPr>
          <w:p w14:paraId="4A610F4F" w14:textId="0B5C9237" w:rsidR="00AC2688" w:rsidRPr="00015B60" w:rsidRDefault="007671B8" w:rsidP="00E70F65">
            <w:pPr>
              <w:rPr>
                <w:lang w:val="fr-FR"/>
              </w:rPr>
            </w:pPr>
            <w:r>
              <w:rPr>
                <w:lang w:val="fr-FR"/>
              </w:rPr>
              <w:t>Coiffeur, coiffeuse</w:t>
            </w:r>
          </w:p>
        </w:tc>
        <w:tc>
          <w:tcPr>
            <w:tcW w:w="2557" w:type="dxa"/>
          </w:tcPr>
          <w:p w14:paraId="08952CAF" w14:textId="77777777" w:rsidR="00AC2688" w:rsidRPr="00015B60" w:rsidRDefault="00AC2688" w:rsidP="00E70F65">
            <w:pPr>
              <w:rPr>
                <w:lang w:val="fr-FR"/>
              </w:rPr>
            </w:pPr>
          </w:p>
        </w:tc>
        <w:tc>
          <w:tcPr>
            <w:tcW w:w="2031" w:type="dxa"/>
          </w:tcPr>
          <w:p w14:paraId="5DDFE707" w14:textId="77777777" w:rsidR="00AC2688" w:rsidRPr="00015B60" w:rsidRDefault="00AC2688" w:rsidP="00E70F65">
            <w:pPr>
              <w:rPr>
                <w:lang w:val="fr-FR"/>
              </w:rPr>
            </w:pPr>
          </w:p>
        </w:tc>
        <w:tc>
          <w:tcPr>
            <w:tcW w:w="2605" w:type="dxa"/>
          </w:tcPr>
          <w:p w14:paraId="71AECCE2" w14:textId="77777777" w:rsidR="00AC2688" w:rsidRPr="00015B60" w:rsidRDefault="00AC2688" w:rsidP="00E70F65">
            <w:pPr>
              <w:rPr>
                <w:lang w:val="fr-FR"/>
              </w:rPr>
            </w:pPr>
          </w:p>
        </w:tc>
      </w:tr>
      <w:tr w:rsidR="00AC2688" w:rsidRPr="00015B60" w14:paraId="08932DD3" w14:textId="77777777" w:rsidTr="0034484F">
        <w:tc>
          <w:tcPr>
            <w:tcW w:w="2775" w:type="dxa"/>
          </w:tcPr>
          <w:p w14:paraId="5D9BBFA8" w14:textId="1A1391EE" w:rsidR="00AC2688" w:rsidRPr="00015B60" w:rsidRDefault="007671B8" w:rsidP="00E70F65">
            <w:pPr>
              <w:rPr>
                <w:lang w:val="fr-FR"/>
              </w:rPr>
            </w:pPr>
            <w:r>
              <w:rPr>
                <w:lang w:val="fr-FR"/>
              </w:rPr>
              <w:t>Entreprise (f.)</w:t>
            </w:r>
          </w:p>
        </w:tc>
        <w:tc>
          <w:tcPr>
            <w:tcW w:w="2557" w:type="dxa"/>
          </w:tcPr>
          <w:p w14:paraId="3B1469B9" w14:textId="77777777" w:rsidR="00AC2688" w:rsidRPr="00015B60" w:rsidRDefault="00AC2688" w:rsidP="00E70F65">
            <w:pPr>
              <w:rPr>
                <w:lang w:val="fr-FR"/>
              </w:rPr>
            </w:pPr>
          </w:p>
        </w:tc>
        <w:tc>
          <w:tcPr>
            <w:tcW w:w="2031" w:type="dxa"/>
          </w:tcPr>
          <w:p w14:paraId="1928AD69" w14:textId="77777777" w:rsidR="00AC2688" w:rsidRPr="00015B60" w:rsidRDefault="00AC2688" w:rsidP="00E70F65">
            <w:pPr>
              <w:rPr>
                <w:lang w:val="fr-FR"/>
              </w:rPr>
            </w:pPr>
          </w:p>
        </w:tc>
        <w:tc>
          <w:tcPr>
            <w:tcW w:w="2605" w:type="dxa"/>
          </w:tcPr>
          <w:p w14:paraId="48914865" w14:textId="77777777" w:rsidR="00AC2688" w:rsidRPr="00015B60" w:rsidRDefault="00AC2688" w:rsidP="00E70F65">
            <w:pPr>
              <w:rPr>
                <w:lang w:val="fr-FR"/>
              </w:rPr>
            </w:pPr>
          </w:p>
        </w:tc>
      </w:tr>
      <w:tr w:rsidR="00C95663" w:rsidRPr="00015B60" w14:paraId="28EE42A8" w14:textId="77777777" w:rsidTr="0034484F">
        <w:tc>
          <w:tcPr>
            <w:tcW w:w="2775" w:type="dxa"/>
          </w:tcPr>
          <w:p w14:paraId="17EB7F4B" w14:textId="65513C2F" w:rsidR="00C95663" w:rsidRPr="00015B60" w:rsidRDefault="007671B8" w:rsidP="00E70F65">
            <w:pPr>
              <w:rPr>
                <w:lang w:val="fr-FR"/>
              </w:rPr>
            </w:pPr>
            <w:r>
              <w:rPr>
                <w:lang w:val="fr-FR"/>
              </w:rPr>
              <w:t>Société (f.)</w:t>
            </w:r>
          </w:p>
        </w:tc>
        <w:tc>
          <w:tcPr>
            <w:tcW w:w="2557" w:type="dxa"/>
          </w:tcPr>
          <w:p w14:paraId="407F2FF8" w14:textId="77777777" w:rsidR="00C95663" w:rsidRPr="00015B60" w:rsidRDefault="00C95663" w:rsidP="00E70F65">
            <w:pPr>
              <w:rPr>
                <w:lang w:val="fr-FR"/>
              </w:rPr>
            </w:pPr>
          </w:p>
        </w:tc>
        <w:tc>
          <w:tcPr>
            <w:tcW w:w="2031" w:type="dxa"/>
          </w:tcPr>
          <w:p w14:paraId="6A60211F" w14:textId="77777777" w:rsidR="00C95663" w:rsidRPr="00015B60" w:rsidRDefault="00C95663" w:rsidP="00E70F65">
            <w:pPr>
              <w:rPr>
                <w:lang w:val="fr-FR"/>
              </w:rPr>
            </w:pPr>
          </w:p>
        </w:tc>
        <w:tc>
          <w:tcPr>
            <w:tcW w:w="2605" w:type="dxa"/>
          </w:tcPr>
          <w:p w14:paraId="04E38EE9" w14:textId="77777777" w:rsidR="00C95663" w:rsidRPr="00015B60" w:rsidRDefault="00C95663" w:rsidP="00E70F65">
            <w:pPr>
              <w:rPr>
                <w:lang w:val="fr-FR"/>
              </w:rPr>
            </w:pPr>
          </w:p>
        </w:tc>
      </w:tr>
      <w:tr w:rsidR="00C95663" w:rsidRPr="00AD159D" w14:paraId="7BBB27DE" w14:textId="77777777" w:rsidTr="0034484F">
        <w:tc>
          <w:tcPr>
            <w:tcW w:w="2775" w:type="dxa"/>
          </w:tcPr>
          <w:p w14:paraId="3956BCBD" w14:textId="1C561F75" w:rsidR="00C95663" w:rsidRPr="00015B60" w:rsidRDefault="007671B8" w:rsidP="007671B8">
            <w:pPr>
              <w:rPr>
                <w:lang w:val="fr-FR"/>
              </w:rPr>
            </w:pPr>
            <w:r>
              <w:rPr>
                <w:lang w:val="fr-FR"/>
              </w:rPr>
              <w:t>Chercher, recherche (f.), chercheur, chercheuse</w:t>
            </w:r>
          </w:p>
        </w:tc>
        <w:tc>
          <w:tcPr>
            <w:tcW w:w="2557" w:type="dxa"/>
          </w:tcPr>
          <w:p w14:paraId="4F93676A" w14:textId="77777777" w:rsidR="00C95663" w:rsidRPr="00015B60" w:rsidRDefault="00C95663" w:rsidP="00E70F65">
            <w:pPr>
              <w:rPr>
                <w:lang w:val="fr-FR"/>
              </w:rPr>
            </w:pPr>
          </w:p>
        </w:tc>
        <w:tc>
          <w:tcPr>
            <w:tcW w:w="2031" w:type="dxa"/>
          </w:tcPr>
          <w:p w14:paraId="64F335A8" w14:textId="77777777" w:rsidR="00C95663" w:rsidRPr="00015B60" w:rsidRDefault="00C95663" w:rsidP="00E70F65">
            <w:pPr>
              <w:rPr>
                <w:lang w:val="fr-FR"/>
              </w:rPr>
            </w:pPr>
          </w:p>
        </w:tc>
        <w:tc>
          <w:tcPr>
            <w:tcW w:w="2605" w:type="dxa"/>
          </w:tcPr>
          <w:p w14:paraId="615E5A4D" w14:textId="77777777" w:rsidR="00C95663" w:rsidRPr="00015B60" w:rsidRDefault="00C95663" w:rsidP="00E70F65">
            <w:pPr>
              <w:rPr>
                <w:lang w:val="fr-FR"/>
              </w:rPr>
            </w:pPr>
          </w:p>
        </w:tc>
      </w:tr>
      <w:tr w:rsidR="00AC2688" w:rsidRPr="00015B60" w14:paraId="66144C36" w14:textId="77777777" w:rsidTr="0034484F">
        <w:tc>
          <w:tcPr>
            <w:tcW w:w="2775" w:type="dxa"/>
          </w:tcPr>
          <w:p w14:paraId="185B17D6" w14:textId="4F07B027" w:rsidR="00AC2688" w:rsidRPr="00015B60" w:rsidRDefault="007671B8" w:rsidP="00E70F65">
            <w:pPr>
              <w:rPr>
                <w:lang w:val="fr-FR"/>
              </w:rPr>
            </w:pPr>
            <w:r>
              <w:rPr>
                <w:lang w:val="fr-FR"/>
              </w:rPr>
              <w:t xml:space="preserve">Faire de la recherche </w:t>
            </w:r>
          </w:p>
        </w:tc>
        <w:tc>
          <w:tcPr>
            <w:tcW w:w="2557" w:type="dxa"/>
          </w:tcPr>
          <w:p w14:paraId="79AE1A38" w14:textId="77777777" w:rsidR="00AC2688" w:rsidRPr="00015B60" w:rsidRDefault="00AC2688" w:rsidP="00E70F65">
            <w:pPr>
              <w:rPr>
                <w:lang w:val="fr-FR"/>
              </w:rPr>
            </w:pPr>
          </w:p>
        </w:tc>
        <w:tc>
          <w:tcPr>
            <w:tcW w:w="2031" w:type="dxa"/>
          </w:tcPr>
          <w:p w14:paraId="2730E05D" w14:textId="77777777" w:rsidR="00AC2688" w:rsidRPr="00015B60" w:rsidRDefault="00AC2688" w:rsidP="00E70F65">
            <w:pPr>
              <w:rPr>
                <w:lang w:val="fr-FR"/>
              </w:rPr>
            </w:pPr>
          </w:p>
        </w:tc>
        <w:tc>
          <w:tcPr>
            <w:tcW w:w="2605" w:type="dxa"/>
          </w:tcPr>
          <w:p w14:paraId="191C19BE" w14:textId="77777777" w:rsidR="00AC2688" w:rsidRPr="00015B60" w:rsidRDefault="00AC2688" w:rsidP="00E70F65">
            <w:pPr>
              <w:rPr>
                <w:lang w:val="fr-FR"/>
              </w:rPr>
            </w:pPr>
          </w:p>
        </w:tc>
      </w:tr>
      <w:tr w:rsidR="00AC2688" w:rsidRPr="00015B60" w14:paraId="38685FD8" w14:textId="77777777" w:rsidTr="0034484F">
        <w:tc>
          <w:tcPr>
            <w:tcW w:w="2775" w:type="dxa"/>
          </w:tcPr>
          <w:p w14:paraId="2008F36C" w14:textId="274A16ED" w:rsidR="00AC2688" w:rsidRPr="00015B60" w:rsidRDefault="007671B8" w:rsidP="00E70F65">
            <w:pPr>
              <w:rPr>
                <w:lang w:val="fr-FR"/>
              </w:rPr>
            </w:pPr>
            <w:r>
              <w:rPr>
                <w:lang w:val="fr-FR"/>
              </w:rPr>
              <w:t>Ecrire, écrivain.e</w:t>
            </w:r>
          </w:p>
        </w:tc>
        <w:tc>
          <w:tcPr>
            <w:tcW w:w="2557" w:type="dxa"/>
          </w:tcPr>
          <w:p w14:paraId="126F36E7" w14:textId="77777777" w:rsidR="00AC2688" w:rsidRPr="00015B60" w:rsidRDefault="00AC2688" w:rsidP="00E70F65">
            <w:pPr>
              <w:rPr>
                <w:lang w:val="fr-FR"/>
              </w:rPr>
            </w:pPr>
          </w:p>
        </w:tc>
        <w:tc>
          <w:tcPr>
            <w:tcW w:w="2031" w:type="dxa"/>
          </w:tcPr>
          <w:p w14:paraId="4F99E607" w14:textId="77777777" w:rsidR="00AC2688" w:rsidRPr="00015B60" w:rsidRDefault="00AC2688" w:rsidP="00E70F65">
            <w:pPr>
              <w:rPr>
                <w:lang w:val="fr-FR"/>
              </w:rPr>
            </w:pPr>
          </w:p>
        </w:tc>
        <w:tc>
          <w:tcPr>
            <w:tcW w:w="2605" w:type="dxa"/>
          </w:tcPr>
          <w:p w14:paraId="5E1A7787" w14:textId="77777777" w:rsidR="00AC2688" w:rsidRPr="00015B60" w:rsidRDefault="00AC2688" w:rsidP="00E70F65">
            <w:pPr>
              <w:rPr>
                <w:lang w:val="fr-FR"/>
              </w:rPr>
            </w:pPr>
          </w:p>
        </w:tc>
      </w:tr>
      <w:tr w:rsidR="00AC2688" w:rsidRPr="00AD159D" w14:paraId="2895872A" w14:textId="77777777" w:rsidTr="0034484F">
        <w:tc>
          <w:tcPr>
            <w:tcW w:w="2775" w:type="dxa"/>
          </w:tcPr>
          <w:p w14:paraId="1B498C4E" w14:textId="0D9F3CB7" w:rsidR="00AC2688" w:rsidRPr="00015B60" w:rsidRDefault="007671B8" w:rsidP="00E70F65">
            <w:pPr>
              <w:rPr>
                <w:lang w:val="fr-FR"/>
              </w:rPr>
            </w:pPr>
            <w:r>
              <w:rPr>
                <w:lang w:val="fr-FR"/>
              </w:rPr>
              <w:t>Visiter, visite (f.), rendre visite à quelqu’un</w:t>
            </w:r>
          </w:p>
        </w:tc>
        <w:tc>
          <w:tcPr>
            <w:tcW w:w="2557" w:type="dxa"/>
          </w:tcPr>
          <w:p w14:paraId="6F985636" w14:textId="77777777" w:rsidR="00AC2688" w:rsidRPr="00015B60" w:rsidRDefault="00AC2688" w:rsidP="00E70F65">
            <w:pPr>
              <w:rPr>
                <w:lang w:val="fr-FR"/>
              </w:rPr>
            </w:pPr>
          </w:p>
        </w:tc>
        <w:tc>
          <w:tcPr>
            <w:tcW w:w="2031" w:type="dxa"/>
          </w:tcPr>
          <w:p w14:paraId="42305991" w14:textId="77777777" w:rsidR="00AC2688" w:rsidRPr="00015B60" w:rsidRDefault="00AC2688" w:rsidP="00E70F65">
            <w:pPr>
              <w:rPr>
                <w:lang w:val="fr-FR"/>
              </w:rPr>
            </w:pPr>
          </w:p>
        </w:tc>
        <w:tc>
          <w:tcPr>
            <w:tcW w:w="2605" w:type="dxa"/>
          </w:tcPr>
          <w:p w14:paraId="53E8E492" w14:textId="77777777" w:rsidR="00AC2688" w:rsidRPr="00015B60" w:rsidRDefault="00AC2688" w:rsidP="00E70F65">
            <w:pPr>
              <w:rPr>
                <w:lang w:val="fr-FR"/>
              </w:rPr>
            </w:pPr>
          </w:p>
        </w:tc>
      </w:tr>
      <w:tr w:rsidR="008C63D7" w:rsidRPr="00AD159D" w14:paraId="6506F2BA" w14:textId="77777777" w:rsidTr="0034484F">
        <w:tc>
          <w:tcPr>
            <w:tcW w:w="2775" w:type="dxa"/>
          </w:tcPr>
          <w:p w14:paraId="4BE388BE" w14:textId="7EC4F52D" w:rsidR="008C63D7" w:rsidRPr="00015B60" w:rsidRDefault="007671B8" w:rsidP="007671B8">
            <w:pPr>
              <w:rPr>
                <w:lang w:val="fr-FR"/>
              </w:rPr>
            </w:pPr>
            <w:r>
              <w:rPr>
                <w:lang w:val="fr-FR"/>
              </w:rPr>
              <w:t>Découvrir, découverte (f.), couverture (f.)</w:t>
            </w:r>
          </w:p>
        </w:tc>
        <w:tc>
          <w:tcPr>
            <w:tcW w:w="2557" w:type="dxa"/>
          </w:tcPr>
          <w:p w14:paraId="7301C413" w14:textId="77777777" w:rsidR="008C63D7" w:rsidRPr="00015B60" w:rsidRDefault="008C63D7" w:rsidP="00E70F65">
            <w:pPr>
              <w:rPr>
                <w:lang w:val="fr-FR"/>
              </w:rPr>
            </w:pPr>
          </w:p>
        </w:tc>
        <w:tc>
          <w:tcPr>
            <w:tcW w:w="2031" w:type="dxa"/>
          </w:tcPr>
          <w:p w14:paraId="25CC120D" w14:textId="77777777" w:rsidR="008C63D7" w:rsidRPr="00015B60" w:rsidRDefault="008C63D7" w:rsidP="00E70F65">
            <w:pPr>
              <w:rPr>
                <w:lang w:val="fr-FR"/>
              </w:rPr>
            </w:pPr>
          </w:p>
        </w:tc>
        <w:tc>
          <w:tcPr>
            <w:tcW w:w="2605" w:type="dxa"/>
          </w:tcPr>
          <w:p w14:paraId="20DD4E06" w14:textId="77777777" w:rsidR="008C63D7" w:rsidRPr="00015B60" w:rsidRDefault="008C63D7" w:rsidP="00E70F65">
            <w:pPr>
              <w:rPr>
                <w:lang w:val="fr-FR"/>
              </w:rPr>
            </w:pPr>
          </w:p>
        </w:tc>
      </w:tr>
      <w:tr w:rsidR="008C63D7" w:rsidRPr="00015B60" w14:paraId="54852967" w14:textId="77777777" w:rsidTr="0034484F">
        <w:tc>
          <w:tcPr>
            <w:tcW w:w="2775" w:type="dxa"/>
          </w:tcPr>
          <w:p w14:paraId="2157EAB4" w14:textId="21654C15" w:rsidR="008C63D7" w:rsidRPr="00015B60" w:rsidRDefault="004B0EEF" w:rsidP="00E70F65">
            <w:pPr>
              <w:rPr>
                <w:lang w:val="fr-FR"/>
              </w:rPr>
            </w:pPr>
            <w:r>
              <w:rPr>
                <w:lang w:val="fr-FR"/>
              </w:rPr>
              <w:t>S’informer sur, information (f.)</w:t>
            </w:r>
          </w:p>
        </w:tc>
        <w:tc>
          <w:tcPr>
            <w:tcW w:w="2557" w:type="dxa"/>
          </w:tcPr>
          <w:p w14:paraId="44D3B60F" w14:textId="77777777" w:rsidR="008C63D7" w:rsidRPr="00015B60" w:rsidRDefault="008C63D7" w:rsidP="00E70F65">
            <w:pPr>
              <w:rPr>
                <w:lang w:val="fr-FR"/>
              </w:rPr>
            </w:pPr>
          </w:p>
        </w:tc>
        <w:tc>
          <w:tcPr>
            <w:tcW w:w="2031" w:type="dxa"/>
          </w:tcPr>
          <w:p w14:paraId="6A0EDA0B" w14:textId="3199CEDF" w:rsidR="008C63D7" w:rsidRDefault="004B0EEF" w:rsidP="00E70F65">
            <w:pPr>
              <w:rPr>
                <w:lang w:val="fr-FR"/>
              </w:rPr>
            </w:pPr>
            <w:r>
              <w:rPr>
                <w:lang w:val="fr-FR"/>
              </w:rPr>
              <w:t>Verbes pronominaux</w:t>
            </w:r>
          </w:p>
          <w:p w14:paraId="74A2015F" w14:textId="15917E71" w:rsidR="004B0EEF" w:rsidRDefault="004B0EEF" w:rsidP="00E70F65">
            <w:pPr>
              <w:rPr>
                <w:lang w:val="fr-FR"/>
              </w:rPr>
            </w:pPr>
            <w:r>
              <w:rPr>
                <w:lang w:val="fr-FR"/>
              </w:rPr>
              <w:t xml:space="preserve">S’informer (cf. dixième cours du semestre d’hiver) : </w:t>
            </w:r>
          </w:p>
          <w:p w14:paraId="08FC3FE9" w14:textId="7D9E0103" w:rsidR="004B0EEF" w:rsidRPr="00015B60" w:rsidRDefault="004B0EEF" w:rsidP="00E70F65">
            <w:pPr>
              <w:rPr>
                <w:lang w:val="fr-FR"/>
              </w:rPr>
            </w:pPr>
            <w:r>
              <w:rPr>
                <w:lang w:val="fr-FR"/>
              </w:rPr>
              <w:t>Je m’informe</w:t>
            </w:r>
          </w:p>
        </w:tc>
        <w:tc>
          <w:tcPr>
            <w:tcW w:w="2605" w:type="dxa"/>
          </w:tcPr>
          <w:p w14:paraId="502C74AE" w14:textId="77777777" w:rsidR="008C63D7" w:rsidRPr="00015B60" w:rsidRDefault="008C63D7" w:rsidP="00E70F65">
            <w:pPr>
              <w:rPr>
                <w:lang w:val="fr-FR"/>
              </w:rPr>
            </w:pPr>
          </w:p>
        </w:tc>
      </w:tr>
      <w:tr w:rsidR="007213E0" w:rsidRPr="00015B60" w14:paraId="55DF45E6" w14:textId="77777777" w:rsidTr="0034484F">
        <w:tc>
          <w:tcPr>
            <w:tcW w:w="2775" w:type="dxa"/>
          </w:tcPr>
          <w:p w14:paraId="18F336E6" w14:textId="02F77746" w:rsidR="007213E0" w:rsidRPr="00015B60" w:rsidRDefault="004B0EEF" w:rsidP="00145CF7">
            <w:pPr>
              <w:rPr>
                <w:lang w:val="fr-FR"/>
              </w:rPr>
            </w:pPr>
            <w:r>
              <w:rPr>
                <w:lang w:val="fr-FR"/>
              </w:rPr>
              <w:t>Prix (m.)</w:t>
            </w:r>
          </w:p>
        </w:tc>
        <w:tc>
          <w:tcPr>
            <w:tcW w:w="2557" w:type="dxa"/>
          </w:tcPr>
          <w:p w14:paraId="458DC210" w14:textId="77777777" w:rsidR="007213E0" w:rsidRPr="00015B60" w:rsidRDefault="007213E0" w:rsidP="00E70F65">
            <w:pPr>
              <w:rPr>
                <w:lang w:val="fr-FR"/>
              </w:rPr>
            </w:pPr>
          </w:p>
        </w:tc>
        <w:tc>
          <w:tcPr>
            <w:tcW w:w="2031" w:type="dxa"/>
          </w:tcPr>
          <w:p w14:paraId="6A5AB59A" w14:textId="77777777" w:rsidR="007213E0" w:rsidRPr="00015B60" w:rsidRDefault="007213E0" w:rsidP="00E70F65">
            <w:pPr>
              <w:rPr>
                <w:lang w:val="fr-FR"/>
              </w:rPr>
            </w:pPr>
          </w:p>
        </w:tc>
        <w:tc>
          <w:tcPr>
            <w:tcW w:w="2605" w:type="dxa"/>
          </w:tcPr>
          <w:p w14:paraId="34F5D453" w14:textId="77777777" w:rsidR="007213E0" w:rsidRPr="00015B60" w:rsidRDefault="007213E0" w:rsidP="00E70F65">
            <w:pPr>
              <w:rPr>
                <w:lang w:val="fr-FR"/>
              </w:rPr>
            </w:pPr>
          </w:p>
        </w:tc>
      </w:tr>
      <w:tr w:rsidR="00145CF7" w:rsidRPr="00015B60" w14:paraId="2096A664" w14:textId="77777777" w:rsidTr="0034484F">
        <w:tc>
          <w:tcPr>
            <w:tcW w:w="2775" w:type="dxa"/>
          </w:tcPr>
          <w:p w14:paraId="6B05091D" w14:textId="7D5D6407" w:rsidR="00145CF7" w:rsidRPr="00015B60" w:rsidRDefault="004B0EEF" w:rsidP="00145CF7">
            <w:pPr>
              <w:jc w:val="center"/>
              <w:rPr>
                <w:lang w:val="fr-FR"/>
              </w:rPr>
            </w:pPr>
            <w:r>
              <w:rPr>
                <w:lang w:val="fr-FR"/>
              </w:rPr>
              <w:t>C</w:t>
            </w:r>
            <w:r>
              <w:t>ycle (m.)</w:t>
            </w:r>
          </w:p>
        </w:tc>
        <w:tc>
          <w:tcPr>
            <w:tcW w:w="2557" w:type="dxa"/>
          </w:tcPr>
          <w:p w14:paraId="3B3B9F3D" w14:textId="77777777" w:rsidR="00145CF7" w:rsidRPr="00015B60" w:rsidRDefault="00145CF7" w:rsidP="00E70F65">
            <w:pPr>
              <w:rPr>
                <w:lang w:val="fr-FR"/>
              </w:rPr>
            </w:pPr>
          </w:p>
        </w:tc>
        <w:tc>
          <w:tcPr>
            <w:tcW w:w="2031" w:type="dxa"/>
          </w:tcPr>
          <w:p w14:paraId="7958AAD1" w14:textId="77777777" w:rsidR="00145CF7" w:rsidRPr="00015B60" w:rsidRDefault="00145CF7" w:rsidP="00E70F65">
            <w:pPr>
              <w:rPr>
                <w:lang w:val="fr-FR"/>
              </w:rPr>
            </w:pPr>
          </w:p>
        </w:tc>
        <w:tc>
          <w:tcPr>
            <w:tcW w:w="2605" w:type="dxa"/>
          </w:tcPr>
          <w:p w14:paraId="599E14F3" w14:textId="77777777" w:rsidR="00145CF7" w:rsidRPr="00015B60" w:rsidRDefault="00145CF7" w:rsidP="00E70F65">
            <w:pPr>
              <w:rPr>
                <w:lang w:val="fr-FR"/>
              </w:rPr>
            </w:pPr>
          </w:p>
        </w:tc>
      </w:tr>
      <w:tr w:rsidR="00145CF7" w:rsidRPr="00015B60" w14:paraId="1E55A057" w14:textId="77777777" w:rsidTr="0034484F">
        <w:tc>
          <w:tcPr>
            <w:tcW w:w="2775" w:type="dxa"/>
          </w:tcPr>
          <w:p w14:paraId="1619DBB3" w14:textId="77322808" w:rsidR="00145CF7" w:rsidRPr="00015B60" w:rsidRDefault="004B0EEF" w:rsidP="00145CF7">
            <w:pPr>
              <w:jc w:val="center"/>
              <w:rPr>
                <w:lang w:val="fr-FR"/>
              </w:rPr>
            </w:pPr>
            <w:r>
              <w:rPr>
                <w:lang w:val="fr-FR"/>
              </w:rPr>
              <w:t>Cercle (m)</w:t>
            </w:r>
          </w:p>
        </w:tc>
        <w:tc>
          <w:tcPr>
            <w:tcW w:w="2557" w:type="dxa"/>
          </w:tcPr>
          <w:p w14:paraId="790E27C8" w14:textId="023ACEB2" w:rsidR="00145CF7" w:rsidRPr="00015B60" w:rsidRDefault="00145CF7" w:rsidP="00E70F65">
            <w:pPr>
              <w:rPr>
                <w:lang w:val="fr-FR"/>
              </w:rPr>
            </w:pPr>
          </w:p>
        </w:tc>
        <w:tc>
          <w:tcPr>
            <w:tcW w:w="2031" w:type="dxa"/>
          </w:tcPr>
          <w:p w14:paraId="2F1927FB" w14:textId="6C8E972A" w:rsidR="00145CF7" w:rsidRPr="00015B60" w:rsidRDefault="00145CF7" w:rsidP="00E70F65">
            <w:pPr>
              <w:rPr>
                <w:lang w:val="fr-FR"/>
              </w:rPr>
            </w:pPr>
          </w:p>
        </w:tc>
        <w:tc>
          <w:tcPr>
            <w:tcW w:w="2605" w:type="dxa"/>
          </w:tcPr>
          <w:p w14:paraId="731F99A1" w14:textId="77777777" w:rsidR="00145CF7" w:rsidRPr="00015B60" w:rsidRDefault="00145CF7" w:rsidP="00E70F65">
            <w:pPr>
              <w:rPr>
                <w:lang w:val="fr-FR"/>
              </w:rPr>
            </w:pPr>
          </w:p>
        </w:tc>
      </w:tr>
      <w:tr w:rsidR="00145CF7" w:rsidRPr="00015B60" w14:paraId="7369752C" w14:textId="77777777" w:rsidTr="0034484F">
        <w:tc>
          <w:tcPr>
            <w:tcW w:w="2775" w:type="dxa"/>
          </w:tcPr>
          <w:p w14:paraId="76B1B2E8" w14:textId="5DB36043" w:rsidR="00145CF7" w:rsidRPr="00015B60" w:rsidRDefault="004B0EEF" w:rsidP="004B0EEF">
            <w:pPr>
              <w:tabs>
                <w:tab w:val="left" w:pos="735"/>
              </w:tabs>
              <w:rPr>
                <w:lang w:val="fr-FR"/>
              </w:rPr>
            </w:pPr>
            <w:r>
              <w:rPr>
                <w:lang w:val="fr-FR"/>
              </w:rPr>
              <w:lastRenderedPageBreak/>
              <w:tab/>
            </w:r>
            <w:r w:rsidR="0060350A">
              <w:rPr>
                <w:lang w:val="fr-FR"/>
              </w:rPr>
              <w:t>B</w:t>
            </w:r>
            <w:r>
              <w:rPr>
                <w:lang w:val="fr-FR"/>
              </w:rPr>
              <w:t>énéfic</w:t>
            </w:r>
            <w:r w:rsidR="0060350A">
              <w:rPr>
                <w:lang w:val="fr-FR"/>
              </w:rPr>
              <w:t>e, bénéficiaire</w:t>
            </w:r>
          </w:p>
        </w:tc>
        <w:tc>
          <w:tcPr>
            <w:tcW w:w="2557" w:type="dxa"/>
          </w:tcPr>
          <w:p w14:paraId="1A296558" w14:textId="6FEAF6EC" w:rsidR="00145CF7" w:rsidRPr="00015B60" w:rsidRDefault="00145CF7" w:rsidP="00E70F65">
            <w:pPr>
              <w:rPr>
                <w:lang w:val="fr-FR"/>
              </w:rPr>
            </w:pPr>
          </w:p>
        </w:tc>
        <w:tc>
          <w:tcPr>
            <w:tcW w:w="2031" w:type="dxa"/>
          </w:tcPr>
          <w:p w14:paraId="4121AC92" w14:textId="75DB0F68" w:rsidR="00145CF7" w:rsidRPr="00015B60" w:rsidRDefault="00145CF7" w:rsidP="00E70F65">
            <w:pPr>
              <w:rPr>
                <w:lang w:val="fr-FR"/>
              </w:rPr>
            </w:pPr>
          </w:p>
        </w:tc>
        <w:tc>
          <w:tcPr>
            <w:tcW w:w="2605" w:type="dxa"/>
          </w:tcPr>
          <w:p w14:paraId="43E64171" w14:textId="77777777" w:rsidR="00145CF7" w:rsidRPr="00015B60" w:rsidRDefault="00145CF7" w:rsidP="00E70F65">
            <w:pPr>
              <w:rPr>
                <w:lang w:val="fr-FR"/>
              </w:rPr>
            </w:pPr>
          </w:p>
        </w:tc>
      </w:tr>
      <w:tr w:rsidR="00536A95" w:rsidRPr="00015B60" w14:paraId="29E37313" w14:textId="77777777" w:rsidTr="0034484F">
        <w:tc>
          <w:tcPr>
            <w:tcW w:w="2775" w:type="dxa"/>
          </w:tcPr>
          <w:p w14:paraId="251C7519" w14:textId="500DD470" w:rsidR="00536A95" w:rsidRPr="00015B60" w:rsidRDefault="0060350A" w:rsidP="00145CF7">
            <w:pPr>
              <w:jc w:val="center"/>
              <w:rPr>
                <w:lang w:val="fr-FR"/>
              </w:rPr>
            </w:pPr>
            <w:r>
              <w:rPr>
                <w:lang w:val="fr-FR"/>
              </w:rPr>
              <w:t>Petite moyenne entreprise PME</w:t>
            </w:r>
          </w:p>
        </w:tc>
        <w:tc>
          <w:tcPr>
            <w:tcW w:w="2557" w:type="dxa"/>
          </w:tcPr>
          <w:p w14:paraId="4FC5162D" w14:textId="0AC0B6E7" w:rsidR="00F15374" w:rsidRPr="00015B60" w:rsidRDefault="00F15374" w:rsidP="00E70F65">
            <w:pPr>
              <w:rPr>
                <w:lang w:val="fr-FR"/>
              </w:rPr>
            </w:pPr>
          </w:p>
        </w:tc>
        <w:tc>
          <w:tcPr>
            <w:tcW w:w="2031" w:type="dxa"/>
          </w:tcPr>
          <w:p w14:paraId="56F08ADF" w14:textId="240FBC8A" w:rsidR="00536A95" w:rsidRPr="00015B60" w:rsidRDefault="00536A95" w:rsidP="00E70F65">
            <w:pPr>
              <w:rPr>
                <w:lang w:val="fr-FR"/>
              </w:rPr>
            </w:pPr>
          </w:p>
        </w:tc>
        <w:tc>
          <w:tcPr>
            <w:tcW w:w="2605" w:type="dxa"/>
          </w:tcPr>
          <w:p w14:paraId="650C74A3" w14:textId="77777777" w:rsidR="00536A95" w:rsidRPr="00015B60" w:rsidRDefault="00536A95" w:rsidP="00E70F65">
            <w:pPr>
              <w:rPr>
                <w:lang w:val="fr-FR"/>
              </w:rPr>
            </w:pPr>
          </w:p>
        </w:tc>
      </w:tr>
      <w:tr w:rsidR="00536A95" w:rsidRPr="00015B60" w14:paraId="7E141F2F" w14:textId="77777777" w:rsidTr="0034484F">
        <w:tc>
          <w:tcPr>
            <w:tcW w:w="2775" w:type="dxa"/>
          </w:tcPr>
          <w:p w14:paraId="1FE5EB30" w14:textId="14BB090D" w:rsidR="00536A95" w:rsidRPr="00015B60" w:rsidRDefault="0060350A" w:rsidP="00145CF7">
            <w:pPr>
              <w:jc w:val="center"/>
              <w:rPr>
                <w:lang w:val="fr-FR"/>
              </w:rPr>
            </w:pPr>
            <w:r>
              <w:rPr>
                <w:lang w:val="fr-FR"/>
              </w:rPr>
              <w:t>Grande Entreprise (GE)</w:t>
            </w:r>
          </w:p>
        </w:tc>
        <w:tc>
          <w:tcPr>
            <w:tcW w:w="2557" w:type="dxa"/>
          </w:tcPr>
          <w:p w14:paraId="527C49D5" w14:textId="04C852CE" w:rsidR="00F15374" w:rsidRPr="00015B60" w:rsidRDefault="00F15374" w:rsidP="00E70F65">
            <w:pPr>
              <w:rPr>
                <w:lang w:val="fr-FR"/>
              </w:rPr>
            </w:pPr>
          </w:p>
        </w:tc>
        <w:tc>
          <w:tcPr>
            <w:tcW w:w="2031" w:type="dxa"/>
          </w:tcPr>
          <w:p w14:paraId="05294F78" w14:textId="1E357B4F" w:rsidR="00AB0C7F" w:rsidRPr="00015B60" w:rsidRDefault="00AB0C7F" w:rsidP="00E70F65">
            <w:pPr>
              <w:rPr>
                <w:lang w:val="fr-FR"/>
              </w:rPr>
            </w:pPr>
          </w:p>
        </w:tc>
        <w:tc>
          <w:tcPr>
            <w:tcW w:w="2605" w:type="dxa"/>
          </w:tcPr>
          <w:p w14:paraId="1CDA4EF7" w14:textId="77777777" w:rsidR="00536A95" w:rsidRPr="00015B60" w:rsidRDefault="00536A95" w:rsidP="00E70F65">
            <w:pPr>
              <w:rPr>
                <w:lang w:val="fr-FR"/>
              </w:rPr>
            </w:pPr>
          </w:p>
        </w:tc>
      </w:tr>
      <w:tr w:rsidR="0060350A" w:rsidRPr="00AD159D" w14:paraId="6AE1C055" w14:textId="77777777" w:rsidTr="0034484F">
        <w:tc>
          <w:tcPr>
            <w:tcW w:w="2775" w:type="dxa"/>
          </w:tcPr>
          <w:p w14:paraId="741FD952" w14:textId="58318BBD" w:rsidR="0060350A" w:rsidRDefault="0060350A" w:rsidP="0060350A">
            <w:pPr>
              <w:rPr>
                <w:lang w:val="fr-FR"/>
              </w:rPr>
            </w:pPr>
            <w:r>
              <w:rPr>
                <w:lang w:val="fr-FR"/>
              </w:rPr>
              <w:t>Réfléchir (deuxième groupe), réflexion (f.)</w:t>
            </w:r>
          </w:p>
        </w:tc>
        <w:tc>
          <w:tcPr>
            <w:tcW w:w="2557" w:type="dxa"/>
          </w:tcPr>
          <w:p w14:paraId="04E103A6" w14:textId="77777777" w:rsidR="0060350A" w:rsidRPr="00015B60" w:rsidRDefault="0060350A" w:rsidP="00E70F65">
            <w:pPr>
              <w:rPr>
                <w:lang w:val="fr-FR"/>
              </w:rPr>
            </w:pPr>
          </w:p>
        </w:tc>
        <w:tc>
          <w:tcPr>
            <w:tcW w:w="2031" w:type="dxa"/>
          </w:tcPr>
          <w:p w14:paraId="4755974D" w14:textId="77777777" w:rsidR="0060350A" w:rsidRPr="00015B60" w:rsidRDefault="0060350A" w:rsidP="00E70F65">
            <w:pPr>
              <w:rPr>
                <w:lang w:val="fr-FR"/>
              </w:rPr>
            </w:pPr>
          </w:p>
        </w:tc>
        <w:tc>
          <w:tcPr>
            <w:tcW w:w="2605" w:type="dxa"/>
          </w:tcPr>
          <w:p w14:paraId="399A2DF4" w14:textId="77777777" w:rsidR="0060350A" w:rsidRPr="00015B60" w:rsidRDefault="0060350A" w:rsidP="00E70F65">
            <w:pPr>
              <w:rPr>
                <w:lang w:val="fr-FR"/>
              </w:rPr>
            </w:pPr>
          </w:p>
        </w:tc>
      </w:tr>
    </w:tbl>
    <w:p w14:paraId="535FC9BC" w14:textId="77777777" w:rsidR="00934527" w:rsidRPr="00015B60" w:rsidRDefault="00934527" w:rsidP="002A2DC0">
      <w:pPr>
        <w:spacing w:after="160" w:line="259" w:lineRule="auto"/>
        <w:rPr>
          <w:rFonts w:asciiTheme="minorHAnsi" w:eastAsiaTheme="minorHAnsi" w:hAnsiTheme="minorHAnsi" w:cstheme="minorBidi"/>
          <w:lang w:val="fr-FR"/>
        </w:rPr>
      </w:pPr>
    </w:p>
    <w:p w14:paraId="7D97AE45" w14:textId="77777777" w:rsidR="006F5D7C" w:rsidRPr="00015B60" w:rsidRDefault="006F5D7C" w:rsidP="002A2DC0">
      <w:pPr>
        <w:spacing w:after="160" w:line="259" w:lineRule="auto"/>
        <w:rPr>
          <w:rFonts w:asciiTheme="minorHAnsi" w:eastAsiaTheme="minorHAnsi" w:hAnsiTheme="minorHAnsi" w:cstheme="minorBidi"/>
          <w:lang w:val="fr-FR"/>
        </w:rPr>
      </w:pPr>
    </w:p>
    <w:p w14:paraId="51ECCE8A" w14:textId="4F3D6F21" w:rsidR="006F5D7C" w:rsidRDefault="006F5D7C"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ANNEXES</w:t>
      </w:r>
    </w:p>
    <w:p w14:paraId="749F15FA" w14:textId="4F981EBD" w:rsidR="00572FDE" w:rsidRDefault="006F5D7C"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I. </w:t>
      </w:r>
      <w:hyperlink r:id="rId14" w:history="1">
        <w:r w:rsidR="00572FDE" w:rsidRPr="00246B05">
          <w:rPr>
            <w:rStyle w:val="-"/>
            <w:rFonts w:asciiTheme="minorHAnsi" w:eastAsiaTheme="minorHAnsi" w:hAnsiTheme="minorHAnsi" w:cstheme="minorBidi"/>
            <w:lang w:val="fr-FR"/>
          </w:rPr>
          <w:t>https://lecercledeseconomistes.fr/evenements/prix-du-meilleur-jeune-economiste-2023/</w:t>
        </w:r>
      </w:hyperlink>
    </w:p>
    <w:p w14:paraId="0099C1B2" w14:textId="77777777" w:rsidR="00572FDE" w:rsidRPr="000518F5" w:rsidRDefault="00572FDE" w:rsidP="00572FDE">
      <w:pPr>
        <w:pStyle w:val="1"/>
        <w:rPr>
          <w:sz w:val="48"/>
          <w:szCs w:val="48"/>
          <w:lang w:val="fr-FR"/>
        </w:rPr>
      </w:pPr>
      <w:r w:rsidRPr="000518F5">
        <w:rPr>
          <w:lang w:val="fr-FR"/>
        </w:rPr>
        <w:t>Prix du Meilleur Jeune Économiste 2023</w:t>
      </w:r>
    </w:p>
    <w:p w14:paraId="25A86D7B" w14:textId="77777777" w:rsidR="00572FDE" w:rsidRDefault="00421253" w:rsidP="00572FDE">
      <w:pPr>
        <w:numPr>
          <w:ilvl w:val="0"/>
          <w:numId w:val="32"/>
        </w:numPr>
        <w:spacing w:before="100" w:beforeAutospacing="1" w:after="100" w:afterAutospacing="1"/>
      </w:pPr>
      <w:hyperlink r:id="rId15" w:tgtFrame="_blank" w:tooltip="Partager sur Facebook" w:history="1">
        <w:r w:rsidR="00572FDE">
          <w:rPr>
            <w:rStyle w:val="-"/>
          </w:rPr>
          <w:t>Partager sur Facebook</w:t>
        </w:r>
      </w:hyperlink>
    </w:p>
    <w:p w14:paraId="497CDAC8" w14:textId="77777777" w:rsidR="00572FDE" w:rsidRDefault="00421253" w:rsidP="00572FDE">
      <w:pPr>
        <w:numPr>
          <w:ilvl w:val="0"/>
          <w:numId w:val="32"/>
        </w:numPr>
        <w:spacing w:before="100" w:beforeAutospacing="1" w:after="100" w:afterAutospacing="1"/>
      </w:pPr>
      <w:hyperlink r:id="rId16" w:tgtFrame="_blank" w:tooltip="Partager sur Twitter" w:history="1">
        <w:r w:rsidR="00572FDE">
          <w:rPr>
            <w:rStyle w:val="-"/>
          </w:rPr>
          <w:t>Partager sur Twitter</w:t>
        </w:r>
      </w:hyperlink>
    </w:p>
    <w:p w14:paraId="55E1FA7E" w14:textId="77777777" w:rsidR="00572FDE" w:rsidRDefault="00421253" w:rsidP="00572FDE">
      <w:pPr>
        <w:numPr>
          <w:ilvl w:val="0"/>
          <w:numId w:val="32"/>
        </w:numPr>
        <w:spacing w:before="100" w:beforeAutospacing="1" w:after="100" w:afterAutospacing="1"/>
      </w:pPr>
      <w:hyperlink r:id="rId17" w:tgtFrame="_blank" w:tooltip="Partager sur LinkedIn" w:history="1">
        <w:r w:rsidR="00572FDE">
          <w:rPr>
            <w:rStyle w:val="-"/>
          </w:rPr>
          <w:t>Partager sur LinkedIn</w:t>
        </w:r>
      </w:hyperlink>
    </w:p>
    <w:p w14:paraId="59538F09" w14:textId="77777777" w:rsidR="00572FDE" w:rsidRDefault="00421253" w:rsidP="00572FDE">
      <w:pPr>
        <w:numPr>
          <w:ilvl w:val="0"/>
          <w:numId w:val="32"/>
        </w:numPr>
        <w:spacing w:before="100" w:beforeAutospacing="1" w:after="100" w:afterAutospacing="1"/>
      </w:pPr>
      <w:hyperlink r:id="rId18" w:tgtFrame="_blank" w:tooltip="Partager par mail" w:history="1">
        <w:r w:rsidR="00572FDE">
          <w:rPr>
            <w:rStyle w:val="-"/>
          </w:rPr>
          <w:t>Partager par mail</w:t>
        </w:r>
      </w:hyperlink>
    </w:p>
    <w:p w14:paraId="75A32F3F" w14:textId="3236F6D9" w:rsidR="00572FDE" w:rsidRPr="000518F5" w:rsidRDefault="00572FDE" w:rsidP="00572FDE">
      <w:pPr>
        <w:rPr>
          <w:lang w:val="fr-FR"/>
        </w:rPr>
      </w:pPr>
      <w:r>
        <w:rPr>
          <w:noProof/>
        </w:rPr>
        <w:drawing>
          <wp:inline distT="0" distB="0" distL="0" distR="0" wp14:anchorId="0C38F849" wp14:editId="7F9FD839">
            <wp:extent cx="2047875" cy="2619375"/>
            <wp:effectExtent l="0" t="0" r="9525" b="9525"/>
            <wp:docPr id="409993690" name="Εικόνα 1" descr="Εικόνα που περιέχει κείμενο, γραμματοσειρά, στιγμιότυπο οθόνης,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93690" name="Εικόνα 1" descr="Εικόνα που περιέχει κείμενο, γραμματοσειρά, στιγμιότυπο οθόνης, γραφικά&#10;&#10;Περιγραφή που δημιουργήθηκε αυτόματ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7875" cy="2619375"/>
                    </a:xfrm>
                    <a:prstGeom prst="rect">
                      <a:avLst/>
                    </a:prstGeom>
                    <a:noFill/>
                    <a:ln>
                      <a:noFill/>
                    </a:ln>
                  </pic:spPr>
                </pic:pic>
              </a:graphicData>
            </a:graphic>
          </wp:inline>
        </w:drawing>
      </w:r>
      <w:r w:rsidRPr="000518F5">
        <w:rPr>
          <w:rStyle w:val="name"/>
          <w:lang w:val="fr-FR"/>
        </w:rPr>
        <w:t xml:space="preserve">Julia Cagé et Vincent Pons,, </w:t>
      </w:r>
      <w:r w:rsidRPr="000518F5">
        <w:rPr>
          <w:rStyle w:val="price"/>
          <w:lang w:val="fr-FR"/>
        </w:rPr>
        <w:t>lauréats du Prix du Meilleur Jeune Économiste 2023</w:t>
      </w:r>
      <w:r w:rsidRPr="000518F5">
        <w:rPr>
          <w:lang w:val="fr-FR"/>
        </w:rPr>
        <w:t xml:space="preserve"> </w:t>
      </w:r>
    </w:p>
    <w:p w14:paraId="10588212" w14:textId="77777777" w:rsidR="00572FDE" w:rsidRDefault="00572FDE" w:rsidP="00572FDE">
      <w:pPr>
        <w:pStyle w:val="Web"/>
      </w:pPr>
      <w:r w:rsidRPr="000518F5">
        <w:rPr>
          <w:lang w:val="fr-FR"/>
        </w:rPr>
        <w:t xml:space="preserve">Créé en 2000 par le Cercle des économistes et </w:t>
      </w:r>
      <w:r w:rsidRPr="000518F5">
        <w:rPr>
          <w:i/>
          <w:iCs/>
          <w:lang w:val="fr-FR"/>
        </w:rPr>
        <w:t>Le Monde</w:t>
      </w:r>
      <w:r w:rsidRPr="000518F5">
        <w:rPr>
          <w:lang w:val="fr-FR"/>
        </w:rPr>
        <w:t xml:space="preserve">, le Prix du Meilleur Jeune Économiste, est la récompense de référence pour les jeunes économistes français. Ce Prix valorise les travaux d’un économiste français ou affecté en France, de moins de 41 ans. Parce que le rôle des économistes dépasse les laboratoires de recherche et les cabinets experts, le Prix distingue non seulement l’excellence de la production académique des jeunes économistes français, mais aussi leur contribution au débat public. Le Prix correspond à l’ambition du Cercle d’identifier les talents qui feront la science économique de demain. </w:t>
      </w:r>
      <w:r>
        <w:t>Découvrez le portrait des lauréats et des nominés.</w:t>
      </w:r>
    </w:p>
    <w:p w14:paraId="6F68D19D" w14:textId="37F33741" w:rsidR="000518F5" w:rsidRDefault="000518F5" w:rsidP="000518F5">
      <w:pPr>
        <w:rPr>
          <w:lang w:val="el-GR"/>
        </w:rPr>
      </w:pPr>
      <w:r>
        <w:rPr>
          <w:noProof/>
        </w:rPr>
        <w:lastRenderedPageBreak/>
        <w:drawing>
          <wp:inline distT="0" distB="0" distL="0" distR="0" wp14:anchorId="33E3BB65" wp14:editId="17231542">
            <wp:extent cx="2286000" cy="2857500"/>
            <wp:effectExtent l="0" t="0" r="0" b="0"/>
            <wp:docPr id="320098174" name="Εικόνα 6" descr="Εικόνα που περιέχει ανθρώπινο πρόσωπο, άτομο, ρουχισμός, λαίδη/κυρ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98174" name="Εικόνα 6" descr="Εικόνα που περιέχει ανθρώπινο πρόσωπο, άτομο, ρουχισμός, λαίδη/κυρία&#10;&#10;Περιγραφή που δημιουργήθηκε αυτόματα"/>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233E590A" w14:textId="77777777" w:rsidR="000518F5" w:rsidRPr="000518F5" w:rsidRDefault="000518F5" w:rsidP="000518F5">
      <w:pPr>
        <w:pStyle w:val="wp-caption-text"/>
        <w:rPr>
          <w:lang w:val="fr-FR"/>
        </w:rPr>
      </w:pPr>
      <w:r w:rsidRPr="000518F5">
        <w:rPr>
          <w:lang w:val="fr-FR"/>
        </w:rPr>
        <w:t>Julia Cagé, lauréate 2023</w:t>
      </w:r>
    </w:p>
    <w:p w14:paraId="29EAA8C7" w14:textId="77777777" w:rsidR="000518F5" w:rsidRPr="000518F5" w:rsidRDefault="000518F5" w:rsidP="000518F5">
      <w:pPr>
        <w:pStyle w:val="3"/>
        <w:rPr>
          <w:lang w:val="fr-FR"/>
        </w:rPr>
      </w:pPr>
      <w:r w:rsidRPr="000518F5">
        <w:rPr>
          <w:lang w:val="fr-FR"/>
        </w:rPr>
        <w:t>Julia Cagé, lauréate</w:t>
      </w:r>
    </w:p>
    <w:p w14:paraId="2A59B376" w14:textId="77777777" w:rsidR="000518F5" w:rsidRPr="000518F5" w:rsidRDefault="000518F5" w:rsidP="000518F5">
      <w:pPr>
        <w:pStyle w:val="Web"/>
        <w:rPr>
          <w:lang w:val="fr-FR"/>
        </w:rPr>
      </w:pPr>
      <w:r w:rsidRPr="000518F5">
        <w:rPr>
          <w:lang w:val="fr-FR"/>
        </w:rPr>
        <w:t>Agée de 39 ans, Julia CAGÉ est professeure au Département d’économie de Sciences Po Paris, chercheure au Laboratoire interdisciplinaire d’évaluation des politiques publiques et chercheure affiliée au CEPR. Ancienne élève de l’École normale supérieure (Ulm), elle a soutenu sa thèse à Harvard en 2014 et son HDR à Sciences Po Paris. Ses publications les plus récentes figurent dans les meilleures revues internationales (</w:t>
      </w:r>
      <w:r w:rsidRPr="000518F5">
        <w:rPr>
          <w:rStyle w:val="aa"/>
          <w:lang w:val="fr-FR"/>
        </w:rPr>
        <w:t>American Economic Journal : Microeconomics, American Economic Review, Journal of Public Economics, Review of Economic Studies, Journal of Demographic Economics…</w:t>
      </w:r>
      <w:r w:rsidRPr="000518F5">
        <w:rPr>
          <w:lang w:val="fr-FR"/>
        </w:rPr>
        <w:t>). Elle a bénéficié de nombreuses bourses de recherche parmi les plus prestigieuses (ERC, INET, ANR) et a déjà reçu plusieurs prix pour ses articles (</w:t>
      </w:r>
      <w:r w:rsidRPr="000518F5">
        <w:rPr>
          <w:rStyle w:val="aa"/>
          <w:lang w:val="fr-FR"/>
        </w:rPr>
        <w:t>Oliver Williamson Conference Paper Award</w:t>
      </w:r>
      <w:r w:rsidRPr="000518F5">
        <w:rPr>
          <w:lang w:val="fr-FR"/>
        </w:rPr>
        <w:t xml:space="preserve"> en 2020) ou ses livres.</w:t>
      </w:r>
    </w:p>
    <w:p w14:paraId="4E466F30" w14:textId="77777777" w:rsidR="000518F5" w:rsidRPr="000518F5" w:rsidRDefault="000518F5" w:rsidP="000518F5">
      <w:pPr>
        <w:pStyle w:val="Web"/>
        <w:rPr>
          <w:lang w:val="fr-FR"/>
        </w:rPr>
      </w:pPr>
      <w:r w:rsidRPr="000518F5">
        <w:rPr>
          <w:lang w:val="fr-FR"/>
        </w:rPr>
        <w:t>A l’intersection de l’économie politique et de l’économie industrielle, ses travaux de recherche portent sur l’économie des médias, leurs nouveaux modèles de financement, l’impact de la concentration et d’Internet sur la qualité de l’information et la propagation de celle-ci sur les réseaux sociaux, y-compris sous l’angle des biais médiatiques et des effets d’un changement d’actionnariat. Ils combinent modèles théoriques et estimations économétriques, travail d’archives et exploitation des big data. Ses recherches portent également sur le financement des partis politiques et des campagnes électorales, et donc de la démocratie.</w:t>
      </w:r>
    </w:p>
    <w:p w14:paraId="7F245C8D" w14:textId="77777777" w:rsidR="000518F5" w:rsidRPr="000518F5" w:rsidRDefault="000518F5" w:rsidP="000518F5">
      <w:pPr>
        <w:pStyle w:val="Web"/>
        <w:rPr>
          <w:lang w:val="fr-FR"/>
        </w:rPr>
      </w:pPr>
      <w:r w:rsidRPr="000518F5">
        <w:rPr>
          <w:lang w:val="fr-FR"/>
        </w:rPr>
        <w:t>Outre son activité de recherche académique, Julia CAGÉ a publié de nombreux ouvrages grand public parmi lesquels Le prix de la démocratie et Sauver les médias. Capitalisme, financement participatif et démocratie, traduits chez Harvard University Press. Elle est très active dans le débat public et les médias, en France et à l’étranger.</w:t>
      </w:r>
    </w:p>
    <w:p w14:paraId="30FF7E71" w14:textId="77777777" w:rsidR="000518F5" w:rsidRPr="000518F5" w:rsidRDefault="000518F5" w:rsidP="000518F5">
      <w:pPr>
        <w:pStyle w:val="Web"/>
        <w:rPr>
          <w:lang w:val="fr-FR"/>
        </w:rPr>
      </w:pPr>
      <w:r w:rsidRPr="000518F5">
        <w:rPr>
          <w:lang w:val="fr-FR"/>
        </w:rPr>
        <w:t>Pour mieux comprendre ses travaux, écoutez l’épisode de Génération Economie qui lui était consacré :</w:t>
      </w:r>
    </w:p>
    <w:p w14:paraId="54A27A35" w14:textId="01036E5B" w:rsidR="000518F5" w:rsidRDefault="000518F5" w:rsidP="000518F5">
      <w:r>
        <w:rPr>
          <w:noProof/>
        </w:rPr>
        <w:lastRenderedPageBreak/>
        <w:drawing>
          <wp:inline distT="0" distB="0" distL="0" distR="0" wp14:anchorId="4298EBAE" wp14:editId="17C1CDDE">
            <wp:extent cx="2286000" cy="2857500"/>
            <wp:effectExtent l="0" t="0" r="0" b="0"/>
            <wp:docPr id="276922473" name="Εικόνα 5" descr="Εικόνα που περιέχει άτομο, ανθρώπινο πρόσωπο, ρουχισμός, χαμόγε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2473" name="Εικόνα 5" descr="Εικόνα που περιέχει άτομο, ανθρώπινο πρόσωπο, ρουχισμός, χαμόγελο&#10;&#10;Περιγραφή που δημιουργήθηκε αυτόματ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78373631" w14:textId="77777777" w:rsidR="000518F5" w:rsidRPr="000518F5" w:rsidRDefault="000518F5" w:rsidP="000518F5">
      <w:pPr>
        <w:pStyle w:val="wp-caption-text"/>
        <w:rPr>
          <w:lang w:val="fr-FR"/>
        </w:rPr>
      </w:pPr>
      <w:r w:rsidRPr="000518F5">
        <w:rPr>
          <w:lang w:val="fr-FR"/>
        </w:rPr>
        <w:t>Vincent Pons, lauréat 2023</w:t>
      </w:r>
    </w:p>
    <w:p w14:paraId="7926E810" w14:textId="77777777" w:rsidR="000518F5" w:rsidRPr="000518F5" w:rsidRDefault="000518F5" w:rsidP="000518F5">
      <w:pPr>
        <w:pStyle w:val="3"/>
        <w:rPr>
          <w:lang w:val="fr-FR"/>
        </w:rPr>
      </w:pPr>
      <w:r w:rsidRPr="000518F5">
        <w:rPr>
          <w:lang w:val="fr-FR"/>
        </w:rPr>
        <w:t>Vincent Pons, lauréat</w:t>
      </w:r>
    </w:p>
    <w:p w14:paraId="64A1AE2A" w14:textId="77777777" w:rsidR="000518F5" w:rsidRPr="000518F5" w:rsidRDefault="000518F5" w:rsidP="000518F5">
      <w:pPr>
        <w:pStyle w:val="Web"/>
        <w:rPr>
          <w:lang w:val="fr-FR"/>
        </w:rPr>
      </w:pPr>
      <w:r w:rsidRPr="000518F5">
        <w:rPr>
          <w:lang w:val="fr-FR"/>
        </w:rPr>
        <w:t>Vincent PONS, 39 ans, est professeur à la Harvard Business School et chercheur affilié au NBER, au CEPR, au J-PAL… Diplômé de l’École normale supérieure et de Sciences Po Paris, il a soutenu sa thèse au MIT en 2014. Ses travaux, ancrés dans l’analyse économique, relèvent également de la science politique et ont été publiés dans les revues internationales les plus prestigieuses (</w:t>
      </w:r>
      <w:r w:rsidRPr="000518F5">
        <w:rPr>
          <w:rStyle w:val="aa"/>
          <w:lang w:val="fr-FR"/>
        </w:rPr>
        <w:t>Quarterly Journal of Economics, American Economic Journal : Applied Economics, American Economic Review, Economic Journal, Journal of Public Economics, Econometrica, American Political Science Review…</w:t>
      </w:r>
      <w:r w:rsidRPr="000518F5">
        <w:rPr>
          <w:lang w:val="fr-FR"/>
        </w:rPr>
        <w:t>). Il a été lauréat en 2020 du Prix Malinvaud du meilleur article d’économie d’un jeune économiste décerné par l’Association française de science économique (AFSE).</w:t>
      </w:r>
    </w:p>
    <w:p w14:paraId="29A360F1" w14:textId="77777777" w:rsidR="000518F5" w:rsidRPr="000518F5" w:rsidRDefault="000518F5" w:rsidP="000518F5">
      <w:pPr>
        <w:pStyle w:val="Web"/>
        <w:rPr>
          <w:lang w:val="fr-FR"/>
        </w:rPr>
      </w:pPr>
      <w:r w:rsidRPr="000518F5">
        <w:rPr>
          <w:lang w:val="fr-FR"/>
        </w:rPr>
        <w:t xml:space="preserve">Ses recherches portent sur le fonctionnement de la démocratie, les déterminants du vote et de la participation électorale, les politiques qui ont un impact sur cette décision (incitation à l’inscription sur les listes électorales, puis à la participation aux scrutins), les obstacles à la représentativité des élus et l’adéquation entre les attentes des électeurs, les politiques annoncées, celles mises en œuvre et leurs effets. Vincent Pons analyse ces questions à partir de données empiriques et de big data de vaste ampleur, et il estime l’impact des diverses formes de communication politique. Il est très présent dans les médias français ou anglo-saxons et il a également publié un ouvrage grand public : </w:t>
      </w:r>
      <w:r w:rsidRPr="000518F5">
        <w:rPr>
          <w:rStyle w:val="aa"/>
          <w:lang w:val="fr-FR"/>
        </w:rPr>
        <w:t>Porte à porte : reconquérir la démocratie sur le terrain</w:t>
      </w:r>
      <w:r w:rsidRPr="000518F5">
        <w:rPr>
          <w:lang w:val="fr-FR"/>
        </w:rPr>
        <w:t>.</w:t>
      </w:r>
    </w:p>
    <w:p w14:paraId="7BCAD5AA" w14:textId="77777777" w:rsidR="000518F5" w:rsidRPr="000518F5" w:rsidRDefault="000518F5" w:rsidP="000518F5">
      <w:pPr>
        <w:pStyle w:val="Web"/>
        <w:rPr>
          <w:lang w:val="fr-FR"/>
        </w:rPr>
      </w:pPr>
      <w:r w:rsidRPr="000518F5">
        <w:rPr>
          <w:lang w:val="fr-FR"/>
        </w:rPr>
        <w:t>Pour mieux comprendre ses travaux, écoutez l’épisode de Génération Economie qui lui était consacré :</w:t>
      </w:r>
    </w:p>
    <w:p w14:paraId="2F73CBFA" w14:textId="77777777" w:rsidR="000518F5" w:rsidRDefault="00421253" w:rsidP="000518F5">
      <w:r>
        <w:pict w14:anchorId="7F9651D1">
          <v:rect id="_x0000_i1025" style="width:0;height:1.5pt" o:hralign="center" o:hrstd="t" o:hr="t" fillcolor="#a0a0a0" stroked="f"/>
        </w:pict>
      </w:r>
    </w:p>
    <w:p w14:paraId="0864FAFC" w14:textId="331D386B" w:rsidR="000518F5" w:rsidRDefault="000518F5" w:rsidP="000518F5">
      <w:r>
        <w:rPr>
          <w:noProof/>
        </w:rPr>
        <w:lastRenderedPageBreak/>
        <w:drawing>
          <wp:inline distT="0" distB="0" distL="0" distR="0" wp14:anchorId="44CDB670" wp14:editId="01F51B19">
            <wp:extent cx="2286000" cy="2857500"/>
            <wp:effectExtent l="0" t="0" r="0" b="0"/>
            <wp:docPr id="971707671" name="Εικόνα 4" descr="Εικόνα που περιέχει ανθρώπινο πρόσωπο, άτομο, ρουχισμός, μέτω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07671" name="Εικόνα 4" descr="Εικόνα που περιέχει ανθρώπινο πρόσωπο, άτομο, ρουχισμός, μέτωπο&#10;&#10;Περιγραφή που δημιουργήθηκε αυτόματα"/>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24FD3BC3" w14:textId="77777777" w:rsidR="000518F5" w:rsidRPr="000518F5" w:rsidRDefault="000518F5" w:rsidP="000518F5">
      <w:pPr>
        <w:pStyle w:val="wp-caption-text"/>
        <w:rPr>
          <w:lang w:val="fr-FR"/>
        </w:rPr>
      </w:pPr>
      <w:r w:rsidRPr="000518F5">
        <w:rPr>
          <w:lang w:val="fr-FR"/>
        </w:rPr>
        <w:t>Pierre Boyer, nominé 2023</w:t>
      </w:r>
    </w:p>
    <w:p w14:paraId="21EA73BF" w14:textId="77777777" w:rsidR="000518F5" w:rsidRPr="000518F5" w:rsidRDefault="000518F5" w:rsidP="000518F5">
      <w:pPr>
        <w:pStyle w:val="3"/>
        <w:rPr>
          <w:lang w:val="fr-FR"/>
        </w:rPr>
      </w:pPr>
      <w:r w:rsidRPr="000518F5">
        <w:rPr>
          <w:lang w:val="fr-FR"/>
        </w:rPr>
        <w:t>Pierre Boyer, nominé</w:t>
      </w:r>
    </w:p>
    <w:p w14:paraId="3A6719F0" w14:textId="77777777" w:rsidR="000518F5" w:rsidRPr="000518F5" w:rsidRDefault="000518F5" w:rsidP="000518F5">
      <w:pPr>
        <w:pStyle w:val="Web"/>
        <w:rPr>
          <w:lang w:val="fr-FR"/>
        </w:rPr>
      </w:pPr>
      <w:r w:rsidRPr="000518F5">
        <w:rPr>
          <w:lang w:val="fr-FR"/>
        </w:rPr>
        <w:t>Âgé de 40 ans, Pierre BOYER est professeur au Département d’économie de l’École Polytechnique, chercheur au CREST et chercheur affilié à l’Institut des Politiques Publiques, au CEPR et au CESifo Research Network. Il a soutenu sa thèse en 2010 à l’École d’économie de Toulouse (TSE) et à l’EHESS, puis une HDR à l’Ecole normale supérieure Paris-Saclay. Ses travaux ont été publiés dans des revues internationales de premier rang (Econometrica, International Journal of Industrial Organization, American Economic Journal : Economic Policy, American Economic Review, Journal of Financial Intermediation, Journal of Mathematical Economics, Quarterly Journal of Economics…). Il a obtenu en 2017 le Prix Malinvaud du meilleur article d’économie d’un jeune économiste décerné par l’AFSE et, également, en 2011, le Prix de thèse décerné par cette association.</w:t>
      </w:r>
    </w:p>
    <w:p w14:paraId="205AE4D4" w14:textId="77777777" w:rsidR="000518F5" w:rsidRPr="000518F5" w:rsidRDefault="000518F5" w:rsidP="000518F5">
      <w:pPr>
        <w:pStyle w:val="Web"/>
        <w:rPr>
          <w:lang w:val="fr-FR"/>
        </w:rPr>
      </w:pPr>
      <w:r w:rsidRPr="000518F5">
        <w:rPr>
          <w:lang w:val="fr-FR"/>
        </w:rPr>
        <w:t>Parmi les thématiques qu’il aborde figurent les implications de la concurrence politique sur les priorités des politiques publiques et des cadres réglementaires (réformes de l’impôt sur le revenu dans les pays de l’OCDE, réforme européenne de la supervision bancaire), ce qui le conduit, par exemple, à étudier l’incidence des normes sociales sur la disposition à payer des taxes ou les effets du charisme d’un candidat politique sur le choix des électeurs. Ses recherches sont de facture principalement académique mais il a attiré l’attention, plus largement, dans un article consacré aux déterminants de la mobilisation des gilets jaunes en France. Il a reçu de nombreuses bourses de recherche (ERC, ANR) et il est membre du Conseil des prélèvements obligatoires auprès de la Cour des Comptes.</w:t>
      </w:r>
    </w:p>
    <w:p w14:paraId="5A096E48" w14:textId="7E978A3A" w:rsidR="000518F5" w:rsidRDefault="000518F5" w:rsidP="000518F5">
      <w:r>
        <w:rPr>
          <w:noProof/>
        </w:rPr>
        <w:lastRenderedPageBreak/>
        <w:drawing>
          <wp:inline distT="0" distB="0" distL="0" distR="0" wp14:anchorId="22DCB5BD" wp14:editId="49207E3B">
            <wp:extent cx="2286000" cy="2857500"/>
            <wp:effectExtent l="0" t="0" r="0" b="0"/>
            <wp:docPr id="1409984128" name="Εικόνα 3" descr="Εικόνα που περιέχει άτομο, ανθρώπινο πρόσωπο, ρουχισμός, κτίρι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84128" name="Εικόνα 3" descr="Εικόνα που περιέχει άτομο, ανθρώπινο πρόσωπο, ρουχισμός, κτίριο&#10;&#10;Περιγραφή που δημιουργήθηκε αυτόματ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36D8B51F" w14:textId="77777777" w:rsidR="000518F5" w:rsidRPr="000518F5" w:rsidRDefault="000518F5" w:rsidP="000518F5">
      <w:pPr>
        <w:pStyle w:val="wp-caption-text"/>
        <w:rPr>
          <w:lang w:val="fr-FR"/>
        </w:rPr>
      </w:pPr>
      <w:r w:rsidRPr="000518F5">
        <w:rPr>
          <w:lang w:val="fr-FR"/>
        </w:rPr>
        <w:t>Mathias Reynaert, nominé 2023</w:t>
      </w:r>
    </w:p>
    <w:p w14:paraId="32A92E7E" w14:textId="77777777" w:rsidR="000518F5" w:rsidRPr="000518F5" w:rsidRDefault="000518F5" w:rsidP="000518F5">
      <w:pPr>
        <w:pStyle w:val="3"/>
        <w:rPr>
          <w:lang w:val="fr-FR"/>
        </w:rPr>
      </w:pPr>
      <w:r w:rsidRPr="000518F5">
        <w:rPr>
          <w:lang w:val="fr-FR"/>
        </w:rPr>
        <w:t>Mathias Reynaert, nominé</w:t>
      </w:r>
    </w:p>
    <w:p w14:paraId="1F697583" w14:textId="77777777" w:rsidR="000518F5" w:rsidRPr="000518F5" w:rsidRDefault="000518F5" w:rsidP="000518F5">
      <w:pPr>
        <w:pStyle w:val="Web"/>
        <w:rPr>
          <w:lang w:val="fr-FR"/>
        </w:rPr>
      </w:pPr>
      <w:r w:rsidRPr="000518F5">
        <w:rPr>
          <w:lang w:val="fr-FR"/>
        </w:rPr>
        <w:t>Mathias REYNAERT est âgé de 37 ans et il est professeur et chercheur à l’École d’économie de Toulouse (TSE). Il a soutenu sa thèse, en 2015, à la Katholieke Universiteit Leuven et à l’University of Antwerp. Ses recherches ont été publiées dans The Review of Economic Studies, l’American Economic Journal : Economic Policy et le Journal of Econometrics. Il a reçu en 2022 le Prix Malinvaud du meilleur article d’économie d’un jeune économiste décerné par l’AFSE et en 2015 le Paul Geroski Price and Young Economists’ Essay Award du meilleur article présentant une contribution politique significative de l’EARIE. Il a obtenu tout récemment des financements de recherche de la part de l’ERC ou de l’ANR.</w:t>
      </w:r>
    </w:p>
    <w:p w14:paraId="2BCDDEFC" w14:textId="77777777" w:rsidR="000518F5" w:rsidRPr="000518F5" w:rsidRDefault="000518F5" w:rsidP="000518F5">
      <w:pPr>
        <w:pStyle w:val="Web"/>
        <w:rPr>
          <w:lang w:val="fr-FR"/>
        </w:rPr>
      </w:pPr>
      <w:r w:rsidRPr="000518F5">
        <w:rPr>
          <w:lang w:val="fr-FR"/>
        </w:rPr>
        <w:t>Mathias REYNAERT s’intéresse à la réglementation environnementale sur le marché de l’automobile européen. Il étudie les diverses réglementations (taxes sur les carburants, taxes sur la propriété d’un véhicule, subventions pour les véhicules électriques, systèmes de bonus-malus) en se concentrant sur les interactions entre la conception de ces politiques et les réponses stratégiques des entreprises sur les marchés européens et en décelant les failles de la réglementation environnementale et les effets pervers éventuels qui peuvent en résulter.</w:t>
      </w:r>
    </w:p>
    <w:p w14:paraId="13F02C76" w14:textId="26A6D69B" w:rsidR="000518F5" w:rsidRDefault="000518F5" w:rsidP="000518F5">
      <w:r>
        <w:rPr>
          <w:noProof/>
        </w:rPr>
        <w:lastRenderedPageBreak/>
        <w:drawing>
          <wp:inline distT="0" distB="0" distL="0" distR="0" wp14:anchorId="0834DF57" wp14:editId="5060A500">
            <wp:extent cx="2286000" cy="2857500"/>
            <wp:effectExtent l="0" t="0" r="0" b="0"/>
            <wp:docPr id="1522714957" name="Εικόνα 2" descr="Εικόνα που περιέχει άτομο, ανθρώπινο πρόσωπο, χαμόγελο, ρουχισ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14957" name="Εικόνα 2" descr="Εικόνα που περιέχει άτομο, ανθρώπινο πρόσωπο, χαμόγελο, ρουχισμός&#10;&#10;Περιγραφή που δημιουργήθηκε αυτόματα"/>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7FE66635" w14:textId="77777777" w:rsidR="000518F5" w:rsidRPr="000518F5" w:rsidRDefault="000518F5" w:rsidP="000518F5">
      <w:pPr>
        <w:pStyle w:val="wp-caption-text"/>
        <w:rPr>
          <w:lang w:val="fr-FR"/>
        </w:rPr>
      </w:pPr>
      <w:r w:rsidRPr="000518F5">
        <w:rPr>
          <w:lang w:val="fr-FR"/>
        </w:rPr>
        <w:t>Pauline Rossi, nominée 2023</w:t>
      </w:r>
    </w:p>
    <w:p w14:paraId="44EBFA10" w14:textId="77777777" w:rsidR="000518F5" w:rsidRPr="000518F5" w:rsidRDefault="000518F5" w:rsidP="000518F5">
      <w:pPr>
        <w:pStyle w:val="3"/>
        <w:rPr>
          <w:lang w:val="fr-FR"/>
        </w:rPr>
      </w:pPr>
      <w:r w:rsidRPr="000518F5">
        <w:rPr>
          <w:lang w:val="fr-FR"/>
        </w:rPr>
        <w:t>Pauline Rossi, nominée</w:t>
      </w:r>
    </w:p>
    <w:p w14:paraId="2BE50690" w14:textId="77777777" w:rsidR="000518F5" w:rsidRPr="000518F5" w:rsidRDefault="000518F5" w:rsidP="000518F5">
      <w:pPr>
        <w:pStyle w:val="Web"/>
        <w:rPr>
          <w:lang w:val="fr-FR"/>
        </w:rPr>
      </w:pPr>
      <w:r w:rsidRPr="000518F5">
        <w:rPr>
          <w:lang w:val="fr-FR"/>
        </w:rPr>
        <w:t>Pauline ROSSI a 37 ans et elle est professeure au Département d’économie de l’École Polytechnique, chercheure au CREST et chercheure affiliée au CEPR. Après un master à HEC et à l’École d’économie de Paris (PSE), elle a soutenu sa thèse à PSE, en 2016, et une HDR en 2021 à l’Institut Polytechnique de Paris. Ses recherches relèvent de l’économie du développement et de l’économie de la famille et ont été publiées dans des revues internationales généralistes ou spécialisées : American Economic Journal : Economic Policy, Journal of Health Economics, Review of Economic Studies, Journal of Development Economics, World Development. Elle a obtenu en 2022 un financement de recherche de la part de l’ERC.</w:t>
      </w:r>
    </w:p>
    <w:p w14:paraId="0C39987C" w14:textId="77777777" w:rsidR="000518F5" w:rsidRPr="000518F5" w:rsidRDefault="000518F5" w:rsidP="000518F5">
      <w:pPr>
        <w:pStyle w:val="Web"/>
        <w:rPr>
          <w:lang w:val="fr-FR"/>
        </w:rPr>
      </w:pPr>
      <w:r w:rsidRPr="000518F5">
        <w:rPr>
          <w:lang w:val="fr-FR"/>
        </w:rPr>
        <w:t>Les travaux de Pauline ROSSI sont à l’intersection des questions de développement et de l’économie de la famille et portent notamment, dans un cadre pluridisciplinaire associant démographie, sociologie et biologie, sur le rôle joué par les incitations économiques et les interactions sociales dans la fécondité et la mortalité des individus. Cela lui permet d’examiner (micro-économétrie, méthodes expérimentales) les facteurs de l’accroissement de la population en Afrique subsaharienne, avec une fécondité qui reste élevée et une mortalité infantile qui baisse rapidement. Elle s’intéresse également aux rapports entre vieillissement et flux migratoires parmi les pays occidentaux et en Asie. Au-delà de ces recherches, elle a également mené des activités d’expertise dans les pays en développement, en Afrique et en Amérique latine (Banque Mondiale, BIT, AFD)</w:t>
      </w:r>
    </w:p>
    <w:p w14:paraId="4107DE8F" w14:textId="77777777" w:rsidR="00572FDE" w:rsidRDefault="00572FDE" w:rsidP="002A2DC0">
      <w:pPr>
        <w:spacing w:after="160" w:line="259" w:lineRule="auto"/>
        <w:rPr>
          <w:rFonts w:asciiTheme="minorHAnsi" w:eastAsiaTheme="minorHAnsi" w:hAnsiTheme="minorHAnsi" w:cstheme="minorBidi"/>
          <w:lang w:val="fr-FR"/>
        </w:rPr>
      </w:pPr>
    </w:p>
    <w:p w14:paraId="7AA37DC6" w14:textId="04519B70" w:rsidR="006F5D7C" w:rsidRDefault="00572FDE"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II. </w:t>
      </w:r>
      <w:hyperlink r:id="rId25" w:history="1">
        <w:r w:rsidRPr="00246B05">
          <w:rPr>
            <w:rStyle w:val="-"/>
            <w:rFonts w:asciiTheme="minorHAnsi" w:eastAsiaTheme="minorHAnsi" w:hAnsiTheme="minorHAnsi" w:cstheme="minorBidi"/>
            <w:lang w:val="fr-FR"/>
          </w:rPr>
          <w:t>https://www.lemonde.fr/idees/article/2023/12/22/prix-du-meilleur-jeune-economiste-2024-les-laureats-recompenses-depuis-2000_6207305_3232.html</w:t>
        </w:r>
      </w:hyperlink>
    </w:p>
    <w:p w14:paraId="09A24DDF" w14:textId="77777777" w:rsidR="006F5D7C" w:rsidRDefault="006F5D7C" w:rsidP="002A2DC0">
      <w:pPr>
        <w:spacing w:after="160" w:line="259" w:lineRule="auto"/>
        <w:rPr>
          <w:rFonts w:asciiTheme="minorHAnsi" w:eastAsiaTheme="minorHAnsi" w:hAnsiTheme="minorHAnsi" w:cstheme="minorBidi"/>
          <w:lang w:val="fr-FR"/>
        </w:rPr>
      </w:pPr>
    </w:p>
    <w:p w14:paraId="5DCEA958" w14:textId="77777777" w:rsidR="00935CC8" w:rsidRPr="00935CC8" w:rsidRDefault="00935CC8" w:rsidP="00935CC8">
      <w:pPr>
        <w:spacing w:after="240"/>
      </w:pPr>
      <w:r w:rsidRPr="00935CC8">
        <w:rPr>
          <w:lang w:val="fr-FR"/>
        </w:rPr>
        <w:lastRenderedPageBreak/>
        <w:br/>
        <w:t xml:space="preserve">Vous pouvez partager un article en cliquant sur les icônes de partage en haut à droite de celui-ci. </w:t>
      </w:r>
      <w:r w:rsidRPr="00935CC8">
        <w:rPr>
          <w:lang w:val="fr-FR"/>
        </w:rPr>
        <w:br/>
        <w:t xml:space="preserve">La reproduction totale ou partielle d’un article, sans l’autorisation écrite et préalable du </w:t>
      </w:r>
      <w:hyperlink r:id="rId26" w:history="1">
        <w:r w:rsidRPr="00935CC8">
          <w:rPr>
            <w:rStyle w:val="-"/>
            <w:lang w:val="fr-FR"/>
          </w:rPr>
          <w:t>Monde</w:t>
        </w:r>
      </w:hyperlink>
      <w:r w:rsidRPr="00935CC8">
        <w:rPr>
          <w:lang w:val="fr-FR"/>
        </w:rPr>
        <w:t xml:space="preserve">, est strictement interdite. </w:t>
      </w:r>
      <w:r w:rsidRPr="00935CC8">
        <w:rPr>
          <w:lang w:val="fr-FR"/>
        </w:rPr>
        <w:br/>
        <w:t xml:space="preserve">Pour plus d’informations, consultez nos </w:t>
      </w:r>
      <w:hyperlink r:id="rId27" w:history="1">
        <w:r w:rsidRPr="00935CC8">
          <w:rPr>
            <w:rStyle w:val="-"/>
            <w:lang w:val="fr-FR"/>
          </w:rPr>
          <w:t>conditions générales de vente</w:t>
        </w:r>
      </w:hyperlink>
      <w:r w:rsidRPr="00935CC8">
        <w:rPr>
          <w:lang w:val="fr-FR"/>
        </w:rPr>
        <w:t xml:space="preserve">. </w:t>
      </w:r>
      <w:r w:rsidRPr="00935CC8">
        <w:rPr>
          <w:lang w:val="fr-FR"/>
        </w:rPr>
        <w:br/>
        <w:t xml:space="preserve">Pour toute demande d’autorisation, contactez </w:t>
      </w:r>
      <w:hyperlink r:id="rId28" w:history="1">
        <w:r w:rsidRPr="00935CC8">
          <w:rPr>
            <w:rStyle w:val="-"/>
            <w:lang w:val="fr-FR"/>
          </w:rPr>
          <w:t>syndication@lemonde.fr</w:t>
        </w:r>
      </w:hyperlink>
      <w:r w:rsidRPr="00935CC8">
        <w:rPr>
          <w:lang w:val="fr-FR"/>
        </w:rPr>
        <w:t xml:space="preserve">. </w:t>
      </w:r>
      <w:r w:rsidRPr="00935CC8">
        <w:rPr>
          <w:lang w:val="fr-FR"/>
        </w:rPr>
        <w:br/>
        <w:t xml:space="preserve">En tant qu’abonné, vous pouvez offrir jusqu’à cinq articles par mois à l’un de vos proches grâce à la fonctionnalité « Offrir un article ». </w:t>
      </w:r>
      <w:r w:rsidRPr="00935CC8">
        <w:rPr>
          <w:lang w:val="fr-FR"/>
        </w:rPr>
        <w:br/>
      </w:r>
      <w:r w:rsidRPr="00935CC8">
        <w:rPr>
          <w:lang w:val="fr-FR"/>
        </w:rPr>
        <w:br/>
      </w:r>
      <w:hyperlink r:id="rId29" w:history="1">
        <w:r>
          <w:rPr>
            <w:rStyle w:val="-"/>
          </w:rPr>
          <w:t>https://www.lemonde.fr/idees/article/2023/12/22/prix-du-meilleur-jeune-economiste-2024-les-laureats-recompenses-depuis-2000_6207305_3232.html</w:t>
        </w:r>
      </w:hyperlink>
    </w:p>
    <w:p w14:paraId="5C438549" w14:textId="77777777" w:rsidR="00935CC8" w:rsidRPr="00935CC8" w:rsidRDefault="00935CC8" w:rsidP="00935CC8">
      <w:pPr>
        <w:pStyle w:val="1"/>
        <w:rPr>
          <w:lang w:val="fr-FR"/>
        </w:rPr>
      </w:pPr>
      <w:r w:rsidRPr="00935CC8">
        <w:rPr>
          <w:lang w:val="fr-FR"/>
        </w:rPr>
        <w:t>Prix du meilleur jeune économiste 2024 : les lauréats récompensés depuis 2000</w:t>
      </w:r>
    </w:p>
    <w:p w14:paraId="255D2613" w14:textId="77777777" w:rsidR="00935CC8" w:rsidRPr="00935CC8" w:rsidRDefault="00935CC8" w:rsidP="00935CC8">
      <w:pPr>
        <w:pStyle w:val="articledesc"/>
        <w:rPr>
          <w:lang w:val="fr-FR"/>
        </w:rPr>
      </w:pPr>
      <w:r w:rsidRPr="00935CC8">
        <w:rPr>
          <w:lang w:val="fr-FR"/>
        </w:rPr>
        <w:t xml:space="preserve">Depuis sa création, le Prix du meilleur jeune économiste a été décerné à vingt-quatre hommes et à six femmes, qui ont contribué, par leurs ouvrages, leurs chroniques ou leurs fonctions, aux débats publics majeurs de part et d’autre de l’Atlantique. </w:t>
      </w:r>
    </w:p>
    <w:p w14:paraId="018A779B" w14:textId="77777777" w:rsidR="00935CC8" w:rsidRPr="00935CC8" w:rsidRDefault="00935CC8" w:rsidP="00935CC8">
      <w:pPr>
        <w:pStyle w:val="meta"/>
        <w:rPr>
          <w:lang w:val="fr-FR"/>
        </w:rPr>
      </w:pPr>
      <w:r w:rsidRPr="00935CC8">
        <w:rPr>
          <w:rStyle w:val="metaauthor"/>
          <w:lang w:val="fr-FR"/>
        </w:rPr>
        <w:t>Le Monde</w:t>
      </w:r>
      <w:r w:rsidRPr="00935CC8">
        <w:rPr>
          <w:lang w:val="fr-FR"/>
        </w:rPr>
        <w:t xml:space="preserve"> </w:t>
      </w:r>
    </w:p>
    <w:p w14:paraId="381B1A79" w14:textId="77777777" w:rsidR="00935CC8" w:rsidRPr="00935CC8" w:rsidRDefault="00935CC8" w:rsidP="00935CC8">
      <w:pPr>
        <w:rPr>
          <w:lang w:val="fr-FR"/>
        </w:rPr>
      </w:pPr>
      <w:r w:rsidRPr="00935CC8">
        <w:rPr>
          <w:rStyle w:val="metadate"/>
          <w:lang w:val="fr-FR"/>
        </w:rPr>
        <w:t>Publié le 22 décembre 2023 à 14h27, modifié le 22 décembre 2023 à 15h11</w:t>
      </w:r>
      <w:r w:rsidRPr="00935CC8">
        <w:rPr>
          <w:lang w:val="fr-FR"/>
        </w:rPr>
        <w:t xml:space="preserve"> </w:t>
      </w:r>
    </w:p>
    <w:p w14:paraId="02D37166" w14:textId="77777777" w:rsidR="00935CC8" w:rsidRDefault="00935CC8" w:rsidP="00935CC8">
      <w:pPr>
        <w:pStyle w:val="metareading-time"/>
      </w:pPr>
      <w:r>
        <w:rPr>
          <w:rStyle w:val="sr-only"/>
        </w:rPr>
        <w:t xml:space="preserve">Temps de </w:t>
      </w:r>
      <w:r>
        <w:t xml:space="preserve">Lecture 2 min. </w:t>
      </w:r>
    </w:p>
    <w:p w14:paraId="04B2020B" w14:textId="77777777" w:rsidR="00935CC8" w:rsidRDefault="00935CC8" w:rsidP="00935CC8">
      <w:pPr>
        <w:pStyle w:val="metaicon"/>
        <w:numPr>
          <w:ilvl w:val="0"/>
          <w:numId w:val="30"/>
        </w:numPr>
      </w:pPr>
      <w:r>
        <w:rPr>
          <w:rStyle w:val="icondescription"/>
        </w:rPr>
        <w:t>Ajouter à vos sélections</w:t>
      </w:r>
      <w:r>
        <w:t xml:space="preserve"> </w:t>
      </w:r>
    </w:p>
    <w:p w14:paraId="3C050503" w14:textId="77777777" w:rsidR="00935CC8" w:rsidRDefault="00935CC8" w:rsidP="00935CC8">
      <w:pPr>
        <w:pStyle w:val="lmd-tooltiptitle"/>
        <w:ind w:left="720"/>
      </w:pPr>
      <w:r>
        <w:t>Vos sélections</w:t>
      </w:r>
    </w:p>
    <w:p w14:paraId="279E2A96" w14:textId="77777777" w:rsidR="00935CC8" w:rsidRDefault="00935CC8" w:rsidP="00935CC8">
      <w:pPr>
        <w:pStyle w:val="metaicon"/>
        <w:spacing w:before="0" w:after="0"/>
        <w:ind w:left="720"/>
      </w:pPr>
      <w:r w:rsidRPr="00935CC8">
        <w:rPr>
          <w:lang w:val="fr-FR"/>
        </w:rPr>
        <w:t>Ajouter un article à "vos sélections" pour le lire plus tard.</w:t>
      </w:r>
      <w:r w:rsidRPr="00935CC8">
        <w:rPr>
          <w:lang w:val="fr-FR"/>
        </w:rPr>
        <w:br/>
      </w:r>
      <w:hyperlink w:history="1">
        <w:r>
          <w:rPr>
            <w:rStyle w:val="-"/>
          </w:rPr>
          <w:t>Ok, j'ai compris</w:t>
        </w:r>
      </w:hyperlink>
      <w:r>
        <w:t xml:space="preserve"> </w:t>
      </w:r>
    </w:p>
    <w:p w14:paraId="79D47343" w14:textId="77777777" w:rsidR="00935CC8" w:rsidRDefault="00935CC8" w:rsidP="00935CC8">
      <w:pPr>
        <w:pStyle w:val="metaicon"/>
        <w:spacing w:before="0" w:after="0"/>
        <w:ind w:left="720"/>
      </w:pPr>
      <w:r>
        <w:rPr>
          <w:rStyle w:val="metaicon-desc"/>
        </w:rPr>
        <w:t>Ajouter à vos sélections</w:t>
      </w:r>
      <w:r>
        <w:t xml:space="preserve"> </w:t>
      </w:r>
    </w:p>
    <w:p w14:paraId="6656C913" w14:textId="77777777" w:rsidR="00935CC8" w:rsidRDefault="00935CC8" w:rsidP="00935CC8">
      <w:pPr>
        <w:pStyle w:val="metaicon"/>
        <w:numPr>
          <w:ilvl w:val="0"/>
          <w:numId w:val="30"/>
        </w:numPr>
      </w:pPr>
    </w:p>
    <w:p w14:paraId="2A6CC1EF" w14:textId="77777777" w:rsidR="00935CC8" w:rsidRDefault="00935CC8" w:rsidP="00935CC8">
      <w:pPr>
        <w:pStyle w:val="metaicon"/>
        <w:numPr>
          <w:ilvl w:val="0"/>
          <w:numId w:val="31"/>
        </w:numPr>
      </w:pPr>
      <w:r>
        <w:rPr>
          <w:rStyle w:val="metaicon-desc"/>
        </w:rPr>
        <w:t>Partager</w:t>
      </w:r>
      <w:r>
        <w:t xml:space="preserve"> </w:t>
      </w:r>
    </w:p>
    <w:p w14:paraId="2958B41C" w14:textId="77777777" w:rsidR="00935CC8" w:rsidRDefault="00935CC8" w:rsidP="00935CC8">
      <w:pPr>
        <w:pStyle w:val="metaicon-sub"/>
        <w:numPr>
          <w:ilvl w:val="1"/>
          <w:numId w:val="31"/>
        </w:numPr>
      </w:pPr>
      <w:r>
        <w:rPr>
          <w:rStyle w:val="sr-only"/>
        </w:rPr>
        <w:t>Partager sur Twitter</w:t>
      </w:r>
    </w:p>
    <w:p w14:paraId="4B02582F" w14:textId="77777777" w:rsidR="00935CC8" w:rsidRDefault="00935CC8" w:rsidP="00935CC8">
      <w:pPr>
        <w:pStyle w:val="metaicon-sub"/>
        <w:numPr>
          <w:ilvl w:val="1"/>
          <w:numId w:val="31"/>
        </w:numPr>
      </w:pPr>
      <w:r>
        <w:rPr>
          <w:rStyle w:val="sr-only"/>
        </w:rPr>
        <w:t>Partager sur Messenger</w:t>
      </w:r>
    </w:p>
    <w:p w14:paraId="33FDDDE3" w14:textId="77777777" w:rsidR="00935CC8" w:rsidRDefault="00935CC8" w:rsidP="00935CC8">
      <w:pPr>
        <w:pStyle w:val="metaicon-sub"/>
        <w:numPr>
          <w:ilvl w:val="1"/>
          <w:numId w:val="31"/>
        </w:numPr>
      </w:pPr>
      <w:r>
        <w:rPr>
          <w:rStyle w:val="sr-only"/>
        </w:rPr>
        <w:t>Partager sur Facebook</w:t>
      </w:r>
    </w:p>
    <w:p w14:paraId="2D362D00" w14:textId="77777777" w:rsidR="00935CC8" w:rsidRDefault="00935CC8" w:rsidP="00935CC8">
      <w:pPr>
        <w:pStyle w:val="metaicon-sub"/>
        <w:numPr>
          <w:ilvl w:val="1"/>
          <w:numId w:val="31"/>
        </w:numPr>
      </w:pPr>
      <w:r>
        <w:rPr>
          <w:rStyle w:val="sr-only"/>
        </w:rPr>
        <w:t>Envoyer par e-mail</w:t>
      </w:r>
    </w:p>
    <w:p w14:paraId="1269232F" w14:textId="77777777" w:rsidR="00935CC8" w:rsidRDefault="00935CC8" w:rsidP="00935CC8">
      <w:pPr>
        <w:pStyle w:val="metaicon-sub"/>
        <w:numPr>
          <w:ilvl w:val="1"/>
          <w:numId w:val="31"/>
        </w:numPr>
      </w:pPr>
      <w:r>
        <w:rPr>
          <w:rStyle w:val="sr-only"/>
        </w:rPr>
        <w:t>Partager sur Linkedin</w:t>
      </w:r>
    </w:p>
    <w:p w14:paraId="66776ECE" w14:textId="77777777" w:rsidR="00935CC8" w:rsidRDefault="00935CC8" w:rsidP="00935CC8">
      <w:pPr>
        <w:pStyle w:val="metaicon-sub"/>
        <w:numPr>
          <w:ilvl w:val="1"/>
          <w:numId w:val="31"/>
        </w:numPr>
      </w:pPr>
      <w:r>
        <w:rPr>
          <w:rStyle w:val="metalabel-sub"/>
        </w:rPr>
        <w:t>Copier le lien</w:t>
      </w:r>
    </w:p>
    <w:p w14:paraId="0EE2BF8A" w14:textId="77777777" w:rsidR="00935CC8" w:rsidRDefault="00935CC8" w:rsidP="00935CC8">
      <w:pPr>
        <w:pStyle w:val="articlestatus"/>
      </w:pPr>
      <w:r>
        <w:t>Article réservé aux abonnés</w:t>
      </w:r>
    </w:p>
    <w:p w14:paraId="2BDAB76C" w14:textId="77777777" w:rsidR="00935CC8" w:rsidRPr="00935CC8" w:rsidRDefault="00935CC8" w:rsidP="00935CC8">
      <w:pPr>
        <w:pStyle w:val="articleparagraph"/>
        <w:rPr>
          <w:lang w:val="fr-FR"/>
        </w:rPr>
      </w:pPr>
      <w:r w:rsidRPr="00935CC8">
        <w:rPr>
          <w:rStyle w:val="a9"/>
          <w:lang w:val="fr-FR"/>
        </w:rPr>
        <w:lastRenderedPageBreak/>
        <w:t>Bruno Amable (2000)</w:t>
      </w:r>
      <w:r w:rsidRPr="00935CC8">
        <w:rPr>
          <w:lang w:val="fr-FR"/>
        </w:rPr>
        <w:t xml:space="preserve"> est professeur à l’université de Genève, où il dirige le département Histoire, économie et sociétés. Spécialiste des institutions et de la diversité du capitalisme.</w:t>
      </w:r>
    </w:p>
    <w:p w14:paraId="00BB7D1C" w14:textId="77777777" w:rsidR="00935CC8" w:rsidRPr="00935CC8" w:rsidRDefault="00935CC8" w:rsidP="00935CC8">
      <w:pPr>
        <w:pStyle w:val="articleparagraph"/>
        <w:rPr>
          <w:lang w:val="fr-FR"/>
        </w:rPr>
      </w:pPr>
      <w:r w:rsidRPr="00935CC8">
        <w:rPr>
          <w:rStyle w:val="a9"/>
          <w:lang w:val="fr-FR"/>
        </w:rPr>
        <w:t>Agnès Bénassy-</w:t>
      </w:r>
      <w:r w:rsidRPr="00935CC8">
        <w:rPr>
          <w:rStyle w:val="a9"/>
          <w:lang w:val="fr-FR"/>
        </w:rPr>
        <w:softHyphen/>
        <w:t>Quéré (2000)</w:t>
      </w:r>
      <w:r w:rsidRPr="00935CC8">
        <w:rPr>
          <w:lang w:val="fr-FR"/>
        </w:rPr>
        <w:t xml:space="preserve"> est seconde sous-gouverneure de la Banque de France, professeure à l’université Paris-</w:t>
      </w:r>
      <w:r w:rsidRPr="00935CC8">
        <w:rPr>
          <w:lang w:val="fr-FR"/>
        </w:rPr>
        <w:softHyphen/>
        <w:t>I-Panthéon-Sorbonne et à l’Ecole d’économie de Paris (PSE). Système monétaire international et politique macroéconomique européenne.</w:t>
      </w:r>
    </w:p>
    <w:p w14:paraId="33BB4A9A" w14:textId="77777777" w:rsidR="00935CC8" w:rsidRPr="00935CC8" w:rsidRDefault="00935CC8" w:rsidP="00935CC8">
      <w:pPr>
        <w:pStyle w:val="articleparagraph"/>
        <w:rPr>
          <w:lang w:val="fr-FR"/>
        </w:rPr>
      </w:pPr>
      <w:r w:rsidRPr="00935CC8">
        <w:rPr>
          <w:rStyle w:val="a9"/>
          <w:lang w:val="fr-FR"/>
        </w:rPr>
        <w:t>Pierre Cahuc (2001)</w:t>
      </w:r>
      <w:r w:rsidRPr="00935CC8">
        <w:rPr>
          <w:lang w:val="fr-FR"/>
        </w:rPr>
        <w:t xml:space="preserve"> est professeur à Sciences Po Paris. Marché du travail.</w:t>
      </w:r>
    </w:p>
    <w:p w14:paraId="3329CEF6" w14:textId="77777777" w:rsidR="00935CC8" w:rsidRPr="00935CC8" w:rsidRDefault="00935CC8" w:rsidP="00935CC8">
      <w:pPr>
        <w:pStyle w:val="articleparagraph"/>
        <w:rPr>
          <w:lang w:val="fr-FR"/>
        </w:rPr>
      </w:pPr>
      <w:r w:rsidRPr="00935CC8">
        <w:rPr>
          <w:rStyle w:val="a9"/>
          <w:lang w:val="fr-FR"/>
        </w:rPr>
        <w:t xml:space="preserve">Philippe Martin (2002) </w:t>
      </w:r>
      <w:r w:rsidRPr="00935CC8">
        <w:rPr>
          <w:lang w:val="fr-FR"/>
        </w:rPr>
        <w:t>était professeur à Sciences Po Paris et doyen de l’Ecole des affaires publiques. Macroéconomie. Il est mort en 2023.</w:t>
      </w:r>
    </w:p>
    <w:p w14:paraId="65F5909D" w14:textId="77777777" w:rsidR="00935CC8" w:rsidRPr="00A37170" w:rsidRDefault="00935CC8" w:rsidP="00935CC8">
      <w:pPr>
        <w:pStyle w:val="articleparagraph"/>
        <w:rPr>
          <w:lang w:val="fr-FR"/>
        </w:rPr>
      </w:pPr>
      <w:r w:rsidRPr="00935CC8">
        <w:rPr>
          <w:rStyle w:val="a9"/>
          <w:lang w:val="fr-FR"/>
        </w:rPr>
        <w:t>Thomas Piketty (2002)</w:t>
      </w:r>
      <w:r w:rsidRPr="00935CC8">
        <w:rPr>
          <w:lang w:val="fr-FR"/>
        </w:rPr>
        <w:t xml:space="preserve"> est professeur à PSE, dont il a été l’un des fondateurs, et chroniqueur au </w:t>
      </w:r>
      <w:r w:rsidRPr="00935CC8">
        <w:rPr>
          <w:rStyle w:val="aa"/>
          <w:lang w:val="fr-FR"/>
        </w:rPr>
        <w:t>Monde</w:t>
      </w:r>
      <w:r w:rsidRPr="00935CC8">
        <w:rPr>
          <w:lang w:val="fr-FR"/>
        </w:rPr>
        <w:t xml:space="preserve">. </w:t>
      </w:r>
      <w:r w:rsidRPr="00A37170">
        <w:rPr>
          <w:lang w:val="fr-FR"/>
        </w:rPr>
        <w:t>Inégalités, économie politique.</w:t>
      </w:r>
    </w:p>
    <w:p w14:paraId="18B9C60B" w14:textId="77777777" w:rsidR="00935CC8" w:rsidRPr="00935CC8" w:rsidRDefault="00935CC8" w:rsidP="00935CC8">
      <w:pPr>
        <w:pStyle w:val="articleparagraph"/>
        <w:rPr>
          <w:lang w:val="fr-FR"/>
        </w:rPr>
      </w:pPr>
      <w:r w:rsidRPr="00935CC8">
        <w:rPr>
          <w:rStyle w:val="a9"/>
          <w:lang w:val="fr-FR"/>
        </w:rPr>
        <w:t>Pierre-</w:t>
      </w:r>
      <w:r w:rsidRPr="00935CC8">
        <w:rPr>
          <w:rStyle w:val="a9"/>
          <w:lang w:val="fr-FR"/>
        </w:rPr>
        <w:softHyphen/>
        <w:t>Cyrille Hautcœur (2003)</w:t>
      </w:r>
      <w:r w:rsidRPr="00935CC8">
        <w:rPr>
          <w:lang w:val="fr-FR"/>
        </w:rPr>
        <w:t xml:space="preserve"> est directeur d’études à l’Ecole des hautes études en sciences sociales (EHESS), professeur à PSE et chroniqueur au </w:t>
      </w:r>
      <w:r w:rsidRPr="00935CC8">
        <w:rPr>
          <w:rStyle w:val="aa"/>
          <w:lang w:val="fr-FR"/>
        </w:rPr>
        <w:t>Monde</w:t>
      </w:r>
      <w:r w:rsidRPr="00935CC8">
        <w:rPr>
          <w:lang w:val="fr-FR"/>
        </w:rPr>
        <w:t>. Histoire économique et financière.</w:t>
      </w:r>
    </w:p>
    <w:p w14:paraId="29EF5E7A" w14:textId="77777777" w:rsidR="00935CC8" w:rsidRPr="00935CC8" w:rsidRDefault="00935CC8" w:rsidP="00935CC8">
      <w:pPr>
        <w:pStyle w:val="articleparagraph"/>
        <w:rPr>
          <w:lang w:val="fr-FR"/>
        </w:rPr>
      </w:pPr>
      <w:r w:rsidRPr="00935CC8">
        <w:rPr>
          <w:rStyle w:val="a9"/>
          <w:lang w:val="fr-FR"/>
        </w:rPr>
        <w:t>David Martimort (2004)</w:t>
      </w:r>
      <w:r w:rsidRPr="00935CC8">
        <w:rPr>
          <w:lang w:val="fr-FR"/>
        </w:rPr>
        <w:t xml:space="preserve"> est directeur d’études à l’EHESS et professeur à PSE. Théorie des incitations et de la régulation.</w:t>
      </w:r>
    </w:p>
    <w:p w14:paraId="5F0836ED" w14:textId="77777777" w:rsidR="00935CC8" w:rsidRPr="00935CC8" w:rsidRDefault="00935CC8" w:rsidP="00935CC8">
      <w:pPr>
        <w:pStyle w:val="articleparagraph"/>
        <w:rPr>
          <w:lang w:val="fr-FR"/>
        </w:rPr>
      </w:pPr>
      <w:r w:rsidRPr="00935CC8">
        <w:rPr>
          <w:rStyle w:val="a9"/>
          <w:lang w:val="fr-FR"/>
        </w:rPr>
        <w:t>Esther Duflo (2005)</w:t>
      </w:r>
      <w:r w:rsidRPr="00935CC8">
        <w:rPr>
          <w:lang w:val="fr-FR"/>
        </w:rPr>
        <w:t xml:space="preserve"> est professeure au Massachusetts Institute of Technology (MIT), où elle est codirectrice du laboratoire Ab</w:t>
      </w:r>
      <w:r w:rsidRPr="00935CC8">
        <w:rPr>
          <w:lang w:val="fr-FR"/>
        </w:rPr>
        <w:softHyphen/>
        <w:t>dul Latif Jameel d’action contre la pauvreté (J-</w:t>
      </w:r>
      <w:r w:rsidRPr="00935CC8">
        <w:rPr>
          <w:lang w:val="fr-FR"/>
        </w:rPr>
        <w:softHyphen/>
        <w:t>PAL), et au Collège de France, où elle est titulaire de la chaire Pauvreté et politiques publiques. En 2019, elle a reçu le prix de la Banque de Suède en sciences économiques en mémoire d’Alfred Nobel.</w:t>
      </w:r>
    </w:p>
    <w:p w14:paraId="592FFC4F" w14:textId="77777777" w:rsidR="00935CC8" w:rsidRPr="00935CC8" w:rsidRDefault="00935CC8" w:rsidP="00935CC8">
      <w:pPr>
        <w:pStyle w:val="articleparagraph"/>
        <w:rPr>
          <w:lang w:val="fr-FR"/>
        </w:rPr>
      </w:pPr>
      <w:r w:rsidRPr="00935CC8">
        <w:rPr>
          <w:rStyle w:val="a9"/>
          <w:lang w:val="fr-FR"/>
        </w:rPr>
        <w:t>Elyès Jouini (2005)</w:t>
      </w:r>
      <w:r w:rsidRPr="00935CC8">
        <w:rPr>
          <w:lang w:val="fr-FR"/>
        </w:rPr>
        <w:t xml:space="preserve"> est professeur à l’université Paris-Dauphine. Il a été ministre chargé des réformes économiques et sociales en Tunisie en 2011. Finances quantitatives.</w:t>
      </w:r>
    </w:p>
    <w:p w14:paraId="20EF5737" w14:textId="77777777" w:rsidR="00935CC8" w:rsidRPr="00935CC8" w:rsidRDefault="00935CC8" w:rsidP="00935CC8">
      <w:pPr>
        <w:pStyle w:val="articleparagraph"/>
        <w:rPr>
          <w:lang w:val="fr-FR"/>
        </w:rPr>
      </w:pPr>
      <w:r w:rsidRPr="00935CC8">
        <w:rPr>
          <w:rStyle w:val="a9"/>
          <w:lang w:val="fr-FR"/>
        </w:rPr>
        <w:t>Thierry Mayer (2006)</w:t>
      </w:r>
      <w:r w:rsidRPr="00935CC8">
        <w:rPr>
          <w:lang w:val="fr-FR"/>
        </w:rPr>
        <w:t xml:space="preserve"> dirige le département d’économie de Sciences Po Paris. Géographie des échanges et de l’économie.</w:t>
      </w:r>
    </w:p>
    <w:p w14:paraId="18F19DC4" w14:textId="77777777" w:rsidR="00935CC8" w:rsidRPr="00935CC8" w:rsidRDefault="00935CC8" w:rsidP="00935CC8">
      <w:pPr>
        <w:pStyle w:val="articleparagraph"/>
        <w:rPr>
          <w:lang w:val="fr-FR"/>
        </w:rPr>
      </w:pPr>
      <w:r w:rsidRPr="00935CC8">
        <w:rPr>
          <w:rStyle w:val="a9"/>
          <w:lang w:val="fr-FR"/>
        </w:rPr>
        <w:t>Etienne Wasmer (2006)</w:t>
      </w:r>
      <w:r w:rsidRPr="00935CC8">
        <w:rPr>
          <w:lang w:val="fr-FR"/>
        </w:rPr>
        <w:t xml:space="preserve"> est professeur à Sciences Po Paris et à la New York University Abou Dhabi. Economie du travail, discriminations.</w:t>
      </w:r>
    </w:p>
    <w:p w14:paraId="083E384E" w14:textId="77777777" w:rsidR="00935CC8" w:rsidRPr="00A37170" w:rsidRDefault="00935CC8" w:rsidP="00935CC8">
      <w:pPr>
        <w:pStyle w:val="articleparagraph"/>
        <w:rPr>
          <w:lang w:val="fr-FR"/>
        </w:rPr>
      </w:pPr>
      <w:r w:rsidRPr="00935CC8">
        <w:rPr>
          <w:rStyle w:val="a9"/>
          <w:lang w:val="fr-FR"/>
        </w:rPr>
        <w:t>David Thesmar (2007)</w:t>
      </w:r>
      <w:r w:rsidRPr="00935CC8">
        <w:rPr>
          <w:lang w:val="fr-FR"/>
        </w:rPr>
        <w:t xml:space="preserve"> est professeur au MIT (Sloan School of Management). </w:t>
      </w:r>
      <w:r w:rsidRPr="00A37170">
        <w:rPr>
          <w:lang w:val="fr-FR"/>
        </w:rPr>
        <w:t>Finance, gouvernance d’entreprises et innovation.</w:t>
      </w:r>
    </w:p>
    <w:p w14:paraId="265D8389" w14:textId="77777777" w:rsidR="006F5D7C" w:rsidRDefault="006F5D7C" w:rsidP="002A2DC0">
      <w:pPr>
        <w:spacing w:after="160" w:line="259" w:lineRule="auto"/>
        <w:rPr>
          <w:rFonts w:asciiTheme="minorHAnsi" w:eastAsiaTheme="minorHAnsi" w:hAnsiTheme="minorHAnsi" w:cstheme="minorBidi"/>
          <w:lang w:val="fr-FR"/>
        </w:rPr>
      </w:pPr>
    </w:p>
    <w:p w14:paraId="36505AB7" w14:textId="3DF91D8B" w:rsidR="005C75C7" w:rsidRDefault="00421253" w:rsidP="002A2DC0">
      <w:pPr>
        <w:spacing w:after="160" w:line="259" w:lineRule="auto"/>
        <w:rPr>
          <w:rFonts w:asciiTheme="minorHAnsi" w:eastAsiaTheme="minorHAnsi" w:hAnsiTheme="minorHAnsi" w:cstheme="minorBidi"/>
          <w:lang w:val="fr-FR"/>
        </w:rPr>
      </w:pPr>
      <w:hyperlink r:id="rId30" w:history="1">
        <w:r w:rsidR="005C75C7" w:rsidRPr="00246B05">
          <w:rPr>
            <w:rStyle w:val="-"/>
            <w:rFonts w:asciiTheme="minorHAnsi" w:eastAsiaTheme="minorHAnsi" w:hAnsiTheme="minorHAnsi" w:cstheme="minorBidi"/>
            <w:lang w:val="fr-FR"/>
          </w:rPr>
          <w:t>https://www.gouvernement.fr/france-2030/laureats</w:t>
        </w:r>
      </w:hyperlink>
    </w:p>
    <w:p w14:paraId="19D1E283" w14:textId="77777777" w:rsidR="001803F7" w:rsidRPr="001803F7" w:rsidRDefault="001803F7" w:rsidP="001803F7">
      <w:pPr>
        <w:pStyle w:val="1"/>
        <w:rPr>
          <w:sz w:val="48"/>
          <w:szCs w:val="48"/>
          <w:lang w:val="fr-FR"/>
        </w:rPr>
      </w:pPr>
      <w:r w:rsidRPr="001803F7">
        <w:rPr>
          <w:lang w:val="fr-FR"/>
        </w:rPr>
        <w:lastRenderedPageBreak/>
        <w:t>Lauréats des appels à candidatures</w:t>
      </w:r>
    </w:p>
    <w:p w14:paraId="23EB84CC" w14:textId="77777777" w:rsidR="001803F7" w:rsidRPr="001803F7" w:rsidRDefault="001803F7" w:rsidP="001803F7">
      <w:pPr>
        <w:pStyle w:val="4"/>
        <w:rPr>
          <w:lang w:val="fr-FR"/>
        </w:rPr>
      </w:pPr>
      <w:r w:rsidRPr="001803F7">
        <w:rPr>
          <w:lang w:val="fr-FR"/>
        </w:rPr>
        <w:t xml:space="preserve">Projet décarbonnation </w:t>
      </w:r>
    </w:p>
    <w:p w14:paraId="1D524B58" w14:textId="77777777" w:rsidR="001803F7" w:rsidRPr="001803F7" w:rsidRDefault="001803F7" w:rsidP="001803F7">
      <w:pPr>
        <w:pStyle w:val="fr-mb-0"/>
        <w:rPr>
          <w:lang w:val="fr-FR"/>
        </w:rPr>
      </w:pPr>
      <w:r w:rsidRPr="001803F7">
        <w:rPr>
          <w:lang w:val="fr-FR"/>
        </w:rPr>
        <w:t>Bénéficiaire</w:t>
      </w:r>
    </w:p>
    <w:p w14:paraId="79214283" w14:textId="77777777" w:rsidR="001803F7" w:rsidRPr="001803F7" w:rsidRDefault="001803F7" w:rsidP="001803F7">
      <w:pPr>
        <w:rPr>
          <w:lang w:val="fr-FR"/>
        </w:rPr>
      </w:pPr>
      <w:r w:rsidRPr="001803F7">
        <w:rPr>
          <w:rStyle w:val="fr-text--bold"/>
          <w:lang w:val="fr-FR"/>
        </w:rPr>
        <w:t xml:space="preserve">ALTEO GARDANNE </w:t>
      </w:r>
    </w:p>
    <w:p w14:paraId="0C0189BD" w14:textId="77777777" w:rsidR="001803F7" w:rsidRPr="001803F7" w:rsidRDefault="001803F7" w:rsidP="001803F7">
      <w:pPr>
        <w:pStyle w:val="fr-mb-0"/>
        <w:rPr>
          <w:lang w:val="fr-FR"/>
        </w:rPr>
      </w:pPr>
      <w:r w:rsidRPr="001803F7">
        <w:rPr>
          <w:lang w:val="fr-FR"/>
        </w:rPr>
        <w:t>Thématique(s)</w:t>
      </w:r>
    </w:p>
    <w:p w14:paraId="320DCBBD"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564DCE5A" w14:textId="77777777" w:rsidR="001803F7" w:rsidRPr="001803F7" w:rsidRDefault="001803F7" w:rsidP="001803F7">
      <w:pPr>
        <w:pStyle w:val="fr-mb-0"/>
        <w:rPr>
          <w:lang w:val="fr-FR"/>
        </w:rPr>
      </w:pPr>
      <w:r w:rsidRPr="001803F7">
        <w:rPr>
          <w:lang w:val="fr-FR"/>
        </w:rPr>
        <w:t>Localisation</w:t>
      </w:r>
    </w:p>
    <w:p w14:paraId="01F2317C" w14:textId="77777777" w:rsidR="001803F7" w:rsidRPr="001803F7" w:rsidRDefault="001803F7" w:rsidP="001803F7">
      <w:pPr>
        <w:rPr>
          <w:lang w:val="fr-FR"/>
        </w:rPr>
      </w:pPr>
      <w:r w:rsidRPr="001803F7">
        <w:rPr>
          <w:rStyle w:val="fr-text--bold"/>
          <w:lang w:val="fr-FR"/>
        </w:rPr>
        <w:t xml:space="preserve">- </w:t>
      </w:r>
    </w:p>
    <w:p w14:paraId="43610CE8" w14:textId="77777777" w:rsidR="001803F7" w:rsidRPr="001803F7" w:rsidRDefault="001803F7" w:rsidP="001803F7">
      <w:pPr>
        <w:pStyle w:val="fr-carddetail"/>
        <w:rPr>
          <w:lang w:val="fr-FR"/>
        </w:rPr>
      </w:pPr>
      <w:r w:rsidRPr="001803F7">
        <w:rPr>
          <w:lang w:val="fr-FR"/>
        </w:rPr>
        <w:t>PME</w:t>
      </w:r>
    </w:p>
    <w:p w14:paraId="7D38F639" w14:textId="77777777" w:rsidR="001803F7" w:rsidRPr="001803F7" w:rsidRDefault="001803F7" w:rsidP="001803F7">
      <w:pPr>
        <w:pStyle w:val="4"/>
        <w:rPr>
          <w:lang w:val="fr-FR"/>
        </w:rPr>
      </w:pPr>
      <w:r w:rsidRPr="001803F7">
        <w:rPr>
          <w:lang w:val="fr-FR"/>
        </w:rPr>
        <w:t xml:space="preserve">MixZF </w:t>
      </w:r>
    </w:p>
    <w:p w14:paraId="0D4AE6AA" w14:textId="77777777" w:rsidR="001803F7" w:rsidRPr="001803F7" w:rsidRDefault="001803F7" w:rsidP="001803F7">
      <w:pPr>
        <w:pStyle w:val="fr-mb-0"/>
        <w:rPr>
          <w:lang w:val="fr-FR"/>
        </w:rPr>
      </w:pPr>
      <w:r w:rsidRPr="001803F7">
        <w:rPr>
          <w:lang w:val="fr-FR"/>
        </w:rPr>
        <w:t>Bénéficiaire</w:t>
      </w:r>
    </w:p>
    <w:p w14:paraId="0D7FC846" w14:textId="77777777" w:rsidR="001803F7" w:rsidRPr="001803F7" w:rsidRDefault="001803F7" w:rsidP="001803F7">
      <w:pPr>
        <w:rPr>
          <w:lang w:val="fr-FR"/>
        </w:rPr>
      </w:pPr>
      <w:r w:rsidRPr="001803F7">
        <w:rPr>
          <w:rStyle w:val="fr-text--bold"/>
          <w:lang w:val="fr-FR"/>
        </w:rPr>
        <w:t xml:space="preserve">Arcelormittal Mediterranée </w:t>
      </w:r>
    </w:p>
    <w:p w14:paraId="7A32E7F6" w14:textId="77777777" w:rsidR="001803F7" w:rsidRPr="001803F7" w:rsidRDefault="001803F7" w:rsidP="001803F7">
      <w:pPr>
        <w:pStyle w:val="fr-mb-0"/>
        <w:rPr>
          <w:lang w:val="fr-FR"/>
        </w:rPr>
      </w:pPr>
      <w:r w:rsidRPr="001803F7">
        <w:rPr>
          <w:lang w:val="fr-FR"/>
        </w:rPr>
        <w:t>Thématique(s)</w:t>
      </w:r>
    </w:p>
    <w:p w14:paraId="0DF9D3F6"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44454721" w14:textId="77777777" w:rsidR="001803F7" w:rsidRPr="001803F7" w:rsidRDefault="001803F7" w:rsidP="001803F7">
      <w:pPr>
        <w:pStyle w:val="fr-mb-0"/>
        <w:rPr>
          <w:lang w:val="fr-FR"/>
        </w:rPr>
      </w:pPr>
      <w:r w:rsidRPr="001803F7">
        <w:rPr>
          <w:lang w:val="fr-FR"/>
        </w:rPr>
        <w:t>Localisation</w:t>
      </w:r>
    </w:p>
    <w:p w14:paraId="30C690C2" w14:textId="77777777" w:rsidR="001803F7" w:rsidRPr="001803F7" w:rsidRDefault="001803F7" w:rsidP="001803F7">
      <w:pPr>
        <w:rPr>
          <w:lang w:val="fr-FR"/>
        </w:rPr>
      </w:pPr>
      <w:r w:rsidRPr="001803F7">
        <w:rPr>
          <w:rStyle w:val="fr-text--bold"/>
          <w:lang w:val="fr-FR"/>
        </w:rPr>
        <w:t xml:space="preserve">- </w:t>
      </w:r>
    </w:p>
    <w:p w14:paraId="4CAC3F2A" w14:textId="77777777" w:rsidR="001803F7" w:rsidRPr="001803F7" w:rsidRDefault="001803F7" w:rsidP="001803F7">
      <w:pPr>
        <w:pStyle w:val="fr-carddetail"/>
        <w:rPr>
          <w:lang w:val="fr-FR"/>
        </w:rPr>
      </w:pPr>
      <w:r w:rsidRPr="001803F7">
        <w:rPr>
          <w:lang w:val="fr-FR"/>
        </w:rPr>
        <w:t>PME</w:t>
      </w:r>
    </w:p>
    <w:p w14:paraId="06FFFC30" w14:textId="77777777" w:rsidR="001803F7" w:rsidRPr="001803F7" w:rsidRDefault="001803F7" w:rsidP="001803F7">
      <w:pPr>
        <w:pStyle w:val="4"/>
        <w:rPr>
          <w:lang w:val="fr-FR"/>
        </w:rPr>
      </w:pPr>
      <w:r w:rsidRPr="001803F7">
        <w:rPr>
          <w:lang w:val="fr-FR"/>
        </w:rPr>
        <w:t xml:space="preserve">EPEE </w:t>
      </w:r>
    </w:p>
    <w:p w14:paraId="257A6D52" w14:textId="77777777" w:rsidR="001803F7" w:rsidRPr="001803F7" w:rsidRDefault="001803F7" w:rsidP="001803F7">
      <w:pPr>
        <w:pStyle w:val="fr-mb-0"/>
        <w:rPr>
          <w:lang w:val="fr-FR"/>
        </w:rPr>
      </w:pPr>
      <w:r w:rsidRPr="001803F7">
        <w:rPr>
          <w:lang w:val="fr-FR"/>
        </w:rPr>
        <w:t>Bénéficiaire</w:t>
      </w:r>
    </w:p>
    <w:p w14:paraId="64C098E3" w14:textId="77777777" w:rsidR="001803F7" w:rsidRPr="001803F7" w:rsidRDefault="001803F7" w:rsidP="001803F7">
      <w:pPr>
        <w:rPr>
          <w:lang w:val="fr-FR"/>
        </w:rPr>
      </w:pPr>
      <w:r w:rsidRPr="001803F7">
        <w:rPr>
          <w:rStyle w:val="fr-text--bold"/>
          <w:lang w:val="fr-FR"/>
        </w:rPr>
        <w:t xml:space="preserve">Aubert &amp; Duval </w:t>
      </w:r>
    </w:p>
    <w:p w14:paraId="4BB61BD9" w14:textId="77777777" w:rsidR="001803F7" w:rsidRPr="001803F7" w:rsidRDefault="001803F7" w:rsidP="001803F7">
      <w:pPr>
        <w:pStyle w:val="fr-mb-0"/>
        <w:rPr>
          <w:lang w:val="fr-FR"/>
        </w:rPr>
      </w:pPr>
      <w:r w:rsidRPr="001803F7">
        <w:rPr>
          <w:lang w:val="fr-FR"/>
        </w:rPr>
        <w:t>Thématique(s)</w:t>
      </w:r>
    </w:p>
    <w:p w14:paraId="24573671"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40D04206" w14:textId="77777777" w:rsidR="001803F7" w:rsidRPr="001803F7" w:rsidRDefault="001803F7" w:rsidP="001803F7">
      <w:pPr>
        <w:pStyle w:val="fr-mb-0"/>
        <w:rPr>
          <w:lang w:val="fr-FR"/>
        </w:rPr>
      </w:pPr>
      <w:r w:rsidRPr="001803F7">
        <w:rPr>
          <w:lang w:val="fr-FR"/>
        </w:rPr>
        <w:t>Localisation</w:t>
      </w:r>
    </w:p>
    <w:p w14:paraId="1081CA22" w14:textId="77777777" w:rsidR="001803F7" w:rsidRPr="001803F7" w:rsidRDefault="001803F7" w:rsidP="001803F7">
      <w:pPr>
        <w:rPr>
          <w:lang w:val="fr-FR"/>
        </w:rPr>
      </w:pPr>
      <w:r w:rsidRPr="001803F7">
        <w:rPr>
          <w:rStyle w:val="fr-text--bold"/>
          <w:lang w:val="fr-FR"/>
        </w:rPr>
        <w:t xml:space="preserve">- </w:t>
      </w:r>
    </w:p>
    <w:p w14:paraId="5E3427AF" w14:textId="77777777" w:rsidR="001803F7" w:rsidRPr="001803F7" w:rsidRDefault="001803F7" w:rsidP="001803F7">
      <w:pPr>
        <w:pStyle w:val="fr-carddetail"/>
        <w:rPr>
          <w:lang w:val="fr-FR"/>
        </w:rPr>
      </w:pPr>
      <w:r w:rsidRPr="001803F7">
        <w:rPr>
          <w:lang w:val="fr-FR"/>
        </w:rPr>
        <w:t>GE</w:t>
      </w:r>
    </w:p>
    <w:p w14:paraId="11E33A4C" w14:textId="77777777" w:rsidR="001803F7" w:rsidRPr="001803F7" w:rsidRDefault="001803F7" w:rsidP="001803F7">
      <w:pPr>
        <w:pStyle w:val="4"/>
        <w:rPr>
          <w:lang w:val="fr-FR"/>
        </w:rPr>
      </w:pPr>
      <w:r w:rsidRPr="001803F7">
        <w:rPr>
          <w:lang w:val="fr-FR"/>
        </w:rPr>
        <w:lastRenderedPageBreak/>
        <w:t xml:space="preserve">Projet refondation imprimerie </w:t>
      </w:r>
    </w:p>
    <w:p w14:paraId="5540214B" w14:textId="77777777" w:rsidR="001803F7" w:rsidRPr="001803F7" w:rsidRDefault="001803F7" w:rsidP="001803F7">
      <w:pPr>
        <w:pStyle w:val="fr-mb-0"/>
        <w:rPr>
          <w:lang w:val="fr-FR"/>
        </w:rPr>
      </w:pPr>
      <w:r w:rsidRPr="001803F7">
        <w:rPr>
          <w:lang w:val="fr-FR"/>
        </w:rPr>
        <w:t>Bénéficiaire</w:t>
      </w:r>
    </w:p>
    <w:p w14:paraId="184A101E" w14:textId="77777777" w:rsidR="001803F7" w:rsidRPr="001803F7" w:rsidRDefault="001803F7" w:rsidP="001803F7">
      <w:pPr>
        <w:rPr>
          <w:lang w:val="fr-FR"/>
        </w:rPr>
      </w:pPr>
      <w:r w:rsidRPr="001803F7">
        <w:rPr>
          <w:rStyle w:val="fr-text--bold"/>
          <w:lang w:val="fr-FR"/>
        </w:rPr>
        <w:t xml:space="preserve">Banque de France </w:t>
      </w:r>
    </w:p>
    <w:p w14:paraId="6C590884" w14:textId="77777777" w:rsidR="001803F7" w:rsidRPr="001803F7" w:rsidRDefault="001803F7" w:rsidP="001803F7">
      <w:pPr>
        <w:pStyle w:val="fr-mb-0"/>
        <w:rPr>
          <w:lang w:val="fr-FR"/>
        </w:rPr>
      </w:pPr>
      <w:r w:rsidRPr="001803F7">
        <w:rPr>
          <w:lang w:val="fr-FR"/>
        </w:rPr>
        <w:t>Thématique(s)</w:t>
      </w:r>
    </w:p>
    <w:p w14:paraId="2EA8A3F2"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16A63549" w14:textId="77777777" w:rsidR="001803F7" w:rsidRPr="001803F7" w:rsidRDefault="001803F7" w:rsidP="001803F7">
      <w:pPr>
        <w:pStyle w:val="fr-mb-0"/>
        <w:rPr>
          <w:lang w:val="fr-FR"/>
        </w:rPr>
      </w:pPr>
      <w:r w:rsidRPr="001803F7">
        <w:rPr>
          <w:lang w:val="fr-FR"/>
        </w:rPr>
        <w:t>Localisation</w:t>
      </w:r>
    </w:p>
    <w:p w14:paraId="0156F81B" w14:textId="77777777" w:rsidR="001803F7" w:rsidRPr="001803F7" w:rsidRDefault="001803F7" w:rsidP="001803F7">
      <w:pPr>
        <w:rPr>
          <w:lang w:val="fr-FR"/>
        </w:rPr>
      </w:pPr>
      <w:r w:rsidRPr="001803F7">
        <w:rPr>
          <w:rStyle w:val="fr-text--bold"/>
          <w:lang w:val="fr-FR"/>
        </w:rPr>
        <w:t xml:space="preserve">- </w:t>
      </w:r>
    </w:p>
    <w:p w14:paraId="0078DB56" w14:textId="77777777" w:rsidR="001803F7" w:rsidRPr="001803F7" w:rsidRDefault="001803F7" w:rsidP="001803F7">
      <w:pPr>
        <w:pStyle w:val="fr-carddetail"/>
        <w:rPr>
          <w:lang w:val="fr-FR"/>
        </w:rPr>
      </w:pPr>
      <w:r w:rsidRPr="001803F7">
        <w:rPr>
          <w:lang w:val="fr-FR"/>
        </w:rPr>
        <w:t>GE</w:t>
      </w:r>
    </w:p>
    <w:p w14:paraId="37831636" w14:textId="77777777" w:rsidR="001803F7" w:rsidRPr="001803F7" w:rsidRDefault="001803F7" w:rsidP="001803F7">
      <w:pPr>
        <w:pStyle w:val="4"/>
        <w:rPr>
          <w:lang w:val="fr-FR"/>
        </w:rPr>
      </w:pPr>
      <w:r w:rsidRPr="001803F7">
        <w:rPr>
          <w:lang w:val="fr-FR"/>
        </w:rPr>
        <w:t xml:space="preserve">SENSIGA </w:t>
      </w:r>
    </w:p>
    <w:p w14:paraId="3AF7DBC9" w14:textId="77777777" w:rsidR="001803F7" w:rsidRPr="001803F7" w:rsidRDefault="001803F7" w:rsidP="001803F7">
      <w:pPr>
        <w:pStyle w:val="fr-mb-0"/>
        <w:rPr>
          <w:lang w:val="fr-FR"/>
        </w:rPr>
      </w:pPr>
      <w:r w:rsidRPr="001803F7">
        <w:rPr>
          <w:lang w:val="fr-FR"/>
        </w:rPr>
        <w:t>Bénéficiaire</w:t>
      </w:r>
    </w:p>
    <w:p w14:paraId="51B78828" w14:textId="77777777" w:rsidR="001803F7" w:rsidRPr="001803F7" w:rsidRDefault="001803F7" w:rsidP="001803F7">
      <w:pPr>
        <w:rPr>
          <w:lang w:val="fr-FR"/>
        </w:rPr>
      </w:pPr>
      <w:r w:rsidRPr="001803F7">
        <w:rPr>
          <w:rStyle w:val="fr-text--bold"/>
          <w:lang w:val="fr-FR"/>
        </w:rPr>
        <w:t xml:space="preserve">CEA </w:t>
      </w:r>
    </w:p>
    <w:p w14:paraId="08EF5415" w14:textId="77777777" w:rsidR="001803F7" w:rsidRPr="001803F7" w:rsidRDefault="001803F7" w:rsidP="001803F7">
      <w:pPr>
        <w:pStyle w:val="fr-mb-0"/>
        <w:rPr>
          <w:lang w:val="fr-FR"/>
        </w:rPr>
      </w:pPr>
      <w:r w:rsidRPr="001803F7">
        <w:rPr>
          <w:lang w:val="fr-FR"/>
        </w:rPr>
        <w:t>Thématique(s)</w:t>
      </w:r>
    </w:p>
    <w:p w14:paraId="60794C2B" w14:textId="77777777" w:rsidR="001803F7" w:rsidRPr="001803F7" w:rsidRDefault="001803F7" w:rsidP="001803F7">
      <w:pPr>
        <w:rPr>
          <w:lang w:val="fr-FR"/>
        </w:rPr>
      </w:pPr>
      <w:r w:rsidRPr="001803F7">
        <w:rPr>
          <w:rStyle w:val="fr-text--bold"/>
          <w:lang w:val="fr-FR"/>
        </w:rPr>
        <w:t xml:space="preserve">Produire en France, à l’horizon 2030, près de 2 millions de véhicules électriques et hybrides  </w:t>
      </w:r>
    </w:p>
    <w:p w14:paraId="286C03B6" w14:textId="77777777" w:rsidR="001803F7" w:rsidRPr="001803F7" w:rsidRDefault="001803F7" w:rsidP="001803F7">
      <w:pPr>
        <w:pStyle w:val="fr-mb-0"/>
        <w:rPr>
          <w:lang w:val="fr-FR"/>
        </w:rPr>
      </w:pPr>
      <w:r w:rsidRPr="001803F7">
        <w:rPr>
          <w:lang w:val="fr-FR"/>
        </w:rPr>
        <w:t>Localisation</w:t>
      </w:r>
    </w:p>
    <w:p w14:paraId="52D71AC8" w14:textId="77777777" w:rsidR="001803F7" w:rsidRPr="001803F7" w:rsidRDefault="001803F7" w:rsidP="001803F7">
      <w:pPr>
        <w:rPr>
          <w:lang w:val="fr-FR"/>
        </w:rPr>
      </w:pPr>
      <w:r w:rsidRPr="001803F7">
        <w:rPr>
          <w:rStyle w:val="fr-text--bold"/>
          <w:lang w:val="fr-FR"/>
        </w:rPr>
        <w:t xml:space="preserve">- </w:t>
      </w:r>
    </w:p>
    <w:p w14:paraId="212B574E" w14:textId="77777777" w:rsidR="001803F7" w:rsidRPr="001803F7" w:rsidRDefault="001803F7" w:rsidP="001803F7">
      <w:pPr>
        <w:pStyle w:val="fr-carddetail"/>
        <w:rPr>
          <w:lang w:val="fr-FR"/>
        </w:rPr>
      </w:pPr>
      <w:r w:rsidRPr="001803F7">
        <w:rPr>
          <w:lang w:val="fr-FR"/>
        </w:rPr>
        <w:t>Organismes de recherche</w:t>
      </w:r>
    </w:p>
    <w:p w14:paraId="16C10D5A" w14:textId="77777777" w:rsidR="001803F7" w:rsidRPr="001803F7" w:rsidRDefault="001803F7" w:rsidP="001803F7">
      <w:pPr>
        <w:pStyle w:val="4"/>
        <w:rPr>
          <w:lang w:val="fr-FR"/>
        </w:rPr>
      </w:pPr>
      <w:r w:rsidRPr="001803F7">
        <w:rPr>
          <w:lang w:val="fr-FR"/>
        </w:rPr>
        <w:t xml:space="preserve">OPENSTORM </w:t>
      </w:r>
    </w:p>
    <w:p w14:paraId="0729EA26" w14:textId="77777777" w:rsidR="001803F7" w:rsidRPr="001803F7" w:rsidRDefault="001803F7" w:rsidP="001803F7">
      <w:pPr>
        <w:pStyle w:val="fr-mb-0"/>
        <w:rPr>
          <w:lang w:val="fr-FR"/>
        </w:rPr>
      </w:pPr>
      <w:r w:rsidRPr="001803F7">
        <w:rPr>
          <w:lang w:val="fr-FR"/>
        </w:rPr>
        <w:t>Bénéficiaire</w:t>
      </w:r>
    </w:p>
    <w:p w14:paraId="6E086CF9" w14:textId="77777777" w:rsidR="001803F7" w:rsidRPr="001803F7" w:rsidRDefault="001803F7" w:rsidP="001803F7">
      <w:pPr>
        <w:rPr>
          <w:lang w:val="fr-FR"/>
        </w:rPr>
      </w:pPr>
      <w:r w:rsidRPr="001803F7">
        <w:rPr>
          <w:rStyle w:val="fr-text--bold"/>
          <w:lang w:val="fr-FR"/>
        </w:rPr>
        <w:t xml:space="preserve">CEA </w:t>
      </w:r>
    </w:p>
    <w:p w14:paraId="54497D00" w14:textId="77777777" w:rsidR="001803F7" w:rsidRPr="001803F7" w:rsidRDefault="001803F7" w:rsidP="001803F7">
      <w:pPr>
        <w:pStyle w:val="fr-mb-0"/>
        <w:rPr>
          <w:lang w:val="fr-FR"/>
        </w:rPr>
      </w:pPr>
      <w:r w:rsidRPr="001803F7">
        <w:rPr>
          <w:lang w:val="fr-FR"/>
        </w:rPr>
        <w:t>Thématique(s)</w:t>
      </w:r>
    </w:p>
    <w:p w14:paraId="224D3C3F" w14:textId="77777777" w:rsidR="001803F7" w:rsidRPr="001803F7" w:rsidRDefault="001803F7" w:rsidP="001803F7">
      <w:pPr>
        <w:rPr>
          <w:lang w:val="fr-FR"/>
        </w:rPr>
      </w:pPr>
      <w:r w:rsidRPr="001803F7">
        <w:rPr>
          <w:rStyle w:val="fr-text--bold"/>
          <w:lang w:val="fr-FR"/>
        </w:rPr>
        <w:t xml:space="preserve">Produire en France, à l’horizon 2030, près de 2 millions de véhicules électriques et hybrides  </w:t>
      </w:r>
    </w:p>
    <w:p w14:paraId="080D0F29" w14:textId="77777777" w:rsidR="001803F7" w:rsidRPr="001803F7" w:rsidRDefault="001803F7" w:rsidP="001803F7">
      <w:pPr>
        <w:pStyle w:val="fr-mb-0"/>
        <w:rPr>
          <w:lang w:val="fr-FR"/>
        </w:rPr>
      </w:pPr>
      <w:r w:rsidRPr="001803F7">
        <w:rPr>
          <w:lang w:val="fr-FR"/>
        </w:rPr>
        <w:t>Localisation</w:t>
      </w:r>
    </w:p>
    <w:p w14:paraId="780B5C4D" w14:textId="77777777" w:rsidR="001803F7" w:rsidRPr="001803F7" w:rsidRDefault="001803F7" w:rsidP="001803F7">
      <w:pPr>
        <w:rPr>
          <w:lang w:val="fr-FR"/>
        </w:rPr>
      </w:pPr>
      <w:r w:rsidRPr="001803F7">
        <w:rPr>
          <w:rStyle w:val="fr-text--bold"/>
          <w:lang w:val="fr-FR"/>
        </w:rPr>
        <w:t xml:space="preserve">- </w:t>
      </w:r>
    </w:p>
    <w:p w14:paraId="66E0EFF4" w14:textId="77777777" w:rsidR="001803F7" w:rsidRPr="001803F7" w:rsidRDefault="001803F7" w:rsidP="001803F7">
      <w:pPr>
        <w:pStyle w:val="fr-carddetail"/>
        <w:rPr>
          <w:lang w:val="fr-FR"/>
        </w:rPr>
      </w:pPr>
      <w:r w:rsidRPr="001803F7">
        <w:rPr>
          <w:lang w:val="fr-FR"/>
        </w:rPr>
        <w:t>Organismes de recherche</w:t>
      </w:r>
    </w:p>
    <w:p w14:paraId="5E6258C1" w14:textId="77777777" w:rsidR="001803F7" w:rsidRPr="001803F7" w:rsidRDefault="001803F7" w:rsidP="001803F7">
      <w:pPr>
        <w:pStyle w:val="4"/>
        <w:rPr>
          <w:lang w:val="fr-FR"/>
        </w:rPr>
      </w:pPr>
      <w:r w:rsidRPr="001803F7">
        <w:rPr>
          <w:lang w:val="fr-FR"/>
        </w:rPr>
        <w:lastRenderedPageBreak/>
        <w:t xml:space="preserve">Beaucaire 2024 </w:t>
      </w:r>
    </w:p>
    <w:p w14:paraId="7DF3BA47" w14:textId="77777777" w:rsidR="001803F7" w:rsidRPr="001803F7" w:rsidRDefault="001803F7" w:rsidP="001803F7">
      <w:pPr>
        <w:pStyle w:val="fr-mb-0"/>
        <w:rPr>
          <w:lang w:val="fr-FR"/>
        </w:rPr>
      </w:pPr>
      <w:r w:rsidRPr="001803F7">
        <w:rPr>
          <w:lang w:val="fr-FR"/>
        </w:rPr>
        <w:t>Bénéficiaire</w:t>
      </w:r>
    </w:p>
    <w:p w14:paraId="0A3E31A7" w14:textId="77777777" w:rsidR="001803F7" w:rsidRPr="001803F7" w:rsidRDefault="001803F7" w:rsidP="001803F7">
      <w:pPr>
        <w:rPr>
          <w:lang w:val="fr-FR"/>
        </w:rPr>
      </w:pPr>
      <w:r w:rsidRPr="001803F7">
        <w:rPr>
          <w:rStyle w:val="fr-text--bold"/>
          <w:lang w:val="fr-FR"/>
        </w:rPr>
        <w:t xml:space="preserve">CIMENTS CALCIA </w:t>
      </w:r>
    </w:p>
    <w:p w14:paraId="0F0390E3" w14:textId="77777777" w:rsidR="001803F7" w:rsidRPr="001803F7" w:rsidRDefault="001803F7" w:rsidP="001803F7">
      <w:pPr>
        <w:pStyle w:val="fr-mb-0"/>
        <w:rPr>
          <w:lang w:val="fr-FR"/>
        </w:rPr>
      </w:pPr>
      <w:r w:rsidRPr="001803F7">
        <w:rPr>
          <w:lang w:val="fr-FR"/>
        </w:rPr>
        <w:t>Thématique(s)</w:t>
      </w:r>
    </w:p>
    <w:p w14:paraId="16DA174E"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47BCBFB6" w14:textId="77777777" w:rsidR="001803F7" w:rsidRPr="001803F7" w:rsidRDefault="001803F7" w:rsidP="001803F7">
      <w:pPr>
        <w:pStyle w:val="fr-mb-0"/>
        <w:rPr>
          <w:lang w:val="fr-FR"/>
        </w:rPr>
      </w:pPr>
      <w:r w:rsidRPr="001803F7">
        <w:rPr>
          <w:lang w:val="fr-FR"/>
        </w:rPr>
        <w:t>Localisation</w:t>
      </w:r>
    </w:p>
    <w:p w14:paraId="2F1381AF" w14:textId="77777777" w:rsidR="001803F7" w:rsidRPr="001803F7" w:rsidRDefault="001803F7" w:rsidP="001803F7">
      <w:pPr>
        <w:rPr>
          <w:lang w:val="fr-FR"/>
        </w:rPr>
      </w:pPr>
      <w:r w:rsidRPr="001803F7">
        <w:rPr>
          <w:rStyle w:val="fr-text--bold"/>
          <w:lang w:val="fr-FR"/>
        </w:rPr>
        <w:t xml:space="preserve">- </w:t>
      </w:r>
    </w:p>
    <w:p w14:paraId="1A62E4E0" w14:textId="77777777" w:rsidR="001803F7" w:rsidRPr="001803F7" w:rsidRDefault="001803F7" w:rsidP="001803F7">
      <w:pPr>
        <w:pStyle w:val="fr-carddetail"/>
        <w:rPr>
          <w:lang w:val="fr-FR"/>
        </w:rPr>
      </w:pPr>
      <w:r w:rsidRPr="001803F7">
        <w:rPr>
          <w:lang w:val="fr-FR"/>
        </w:rPr>
        <w:t>PME</w:t>
      </w:r>
    </w:p>
    <w:p w14:paraId="5EF33818" w14:textId="77777777" w:rsidR="001803F7" w:rsidRPr="001803F7" w:rsidRDefault="001803F7" w:rsidP="001803F7">
      <w:pPr>
        <w:pStyle w:val="4"/>
        <w:rPr>
          <w:lang w:val="fr-FR"/>
        </w:rPr>
      </w:pPr>
      <w:r w:rsidRPr="001803F7">
        <w:rPr>
          <w:lang w:val="fr-FR"/>
        </w:rPr>
        <w:t xml:space="preserve">Optenergipit22 </w:t>
      </w:r>
    </w:p>
    <w:p w14:paraId="33BBDEF0" w14:textId="77777777" w:rsidR="001803F7" w:rsidRPr="001803F7" w:rsidRDefault="001803F7" w:rsidP="001803F7">
      <w:pPr>
        <w:pStyle w:val="fr-mb-0"/>
        <w:rPr>
          <w:lang w:val="fr-FR"/>
        </w:rPr>
      </w:pPr>
      <w:r w:rsidRPr="001803F7">
        <w:rPr>
          <w:lang w:val="fr-FR"/>
        </w:rPr>
        <w:t>Bénéficiaire</w:t>
      </w:r>
    </w:p>
    <w:p w14:paraId="49647E72" w14:textId="77777777" w:rsidR="001803F7" w:rsidRPr="001803F7" w:rsidRDefault="001803F7" w:rsidP="001803F7">
      <w:pPr>
        <w:rPr>
          <w:lang w:val="fr-FR"/>
        </w:rPr>
      </w:pPr>
      <w:r w:rsidRPr="001803F7">
        <w:rPr>
          <w:rStyle w:val="fr-text--bold"/>
          <w:lang w:val="fr-FR"/>
        </w:rPr>
        <w:t xml:space="preserve">Cristal Union </w:t>
      </w:r>
    </w:p>
    <w:p w14:paraId="2F53AC6A" w14:textId="77777777" w:rsidR="001803F7" w:rsidRPr="001803F7" w:rsidRDefault="001803F7" w:rsidP="001803F7">
      <w:pPr>
        <w:pStyle w:val="fr-mb-0"/>
        <w:rPr>
          <w:lang w:val="fr-FR"/>
        </w:rPr>
      </w:pPr>
      <w:r w:rsidRPr="001803F7">
        <w:rPr>
          <w:lang w:val="fr-FR"/>
        </w:rPr>
        <w:t>Thématique(s)</w:t>
      </w:r>
    </w:p>
    <w:p w14:paraId="380A1F8C"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77690ACF" w14:textId="77777777" w:rsidR="001803F7" w:rsidRPr="001803F7" w:rsidRDefault="001803F7" w:rsidP="001803F7">
      <w:pPr>
        <w:pStyle w:val="fr-mb-0"/>
        <w:rPr>
          <w:lang w:val="fr-FR"/>
        </w:rPr>
      </w:pPr>
      <w:r w:rsidRPr="001803F7">
        <w:rPr>
          <w:lang w:val="fr-FR"/>
        </w:rPr>
        <w:t>Localisation</w:t>
      </w:r>
    </w:p>
    <w:p w14:paraId="13D095F2" w14:textId="77777777" w:rsidR="001803F7" w:rsidRPr="001803F7" w:rsidRDefault="001803F7" w:rsidP="001803F7">
      <w:pPr>
        <w:rPr>
          <w:lang w:val="fr-FR"/>
        </w:rPr>
      </w:pPr>
      <w:r w:rsidRPr="001803F7">
        <w:rPr>
          <w:rStyle w:val="fr-text--bold"/>
          <w:lang w:val="fr-FR"/>
        </w:rPr>
        <w:t xml:space="preserve">- </w:t>
      </w:r>
    </w:p>
    <w:p w14:paraId="44152A5F" w14:textId="77777777" w:rsidR="001803F7" w:rsidRPr="001803F7" w:rsidRDefault="001803F7" w:rsidP="001803F7">
      <w:pPr>
        <w:pStyle w:val="fr-carddetail"/>
        <w:rPr>
          <w:lang w:val="fr-FR"/>
        </w:rPr>
      </w:pPr>
      <w:r w:rsidRPr="001803F7">
        <w:rPr>
          <w:lang w:val="fr-FR"/>
        </w:rPr>
        <w:t>GE</w:t>
      </w:r>
    </w:p>
    <w:p w14:paraId="7B0766F5" w14:textId="77777777" w:rsidR="001803F7" w:rsidRPr="001803F7" w:rsidRDefault="001803F7" w:rsidP="001803F7">
      <w:pPr>
        <w:pStyle w:val="4"/>
        <w:rPr>
          <w:lang w:val="fr-FR"/>
        </w:rPr>
      </w:pPr>
      <w:r w:rsidRPr="001803F7">
        <w:rPr>
          <w:lang w:val="fr-FR"/>
        </w:rPr>
        <w:t xml:space="preserve">OptenergiCor22 </w:t>
      </w:r>
    </w:p>
    <w:p w14:paraId="6605CD26" w14:textId="77777777" w:rsidR="001803F7" w:rsidRPr="001803F7" w:rsidRDefault="001803F7" w:rsidP="001803F7">
      <w:pPr>
        <w:pStyle w:val="fr-mb-0"/>
        <w:rPr>
          <w:lang w:val="fr-FR"/>
        </w:rPr>
      </w:pPr>
      <w:r w:rsidRPr="001803F7">
        <w:rPr>
          <w:lang w:val="fr-FR"/>
        </w:rPr>
        <w:t>Bénéficiaire</w:t>
      </w:r>
    </w:p>
    <w:p w14:paraId="079C064C" w14:textId="77777777" w:rsidR="001803F7" w:rsidRPr="001803F7" w:rsidRDefault="001803F7" w:rsidP="001803F7">
      <w:pPr>
        <w:rPr>
          <w:lang w:val="fr-FR"/>
        </w:rPr>
      </w:pPr>
      <w:r w:rsidRPr="001803F7">
        <w:rPr>
          <w:rStyle w:val="fr-text--bold"/>
          <w:lang w:val="fr-FR"/>
        </w:rPr>
        <w:t xml:space="preserve">Cristal Union </w:t>
      </w:r>
    </w:p>
    <w:p w14:paraId="07AA3CC6" w14:textId="77777777" w:rsidR="001803F7" w:rsidRPr="001803F7" w:rsidRDefault="001803F7" w:rsidP="001803F7">
      <w:pPr>
        <w:pStyle w:val="fr-mb-0"/>
        <w:rPr>
          <w:lang w:val="fr-FR"/>
        </w:rPr>
      </w:pPr>
      <w:r w:rsidRPr="001803F7">
        <w:rPr>
          <w:lang w:val="fr-FR"/>
        </w:rPr>
        <w:t>Thématique(s)</w:t>
      </w:r>
    </w:p>
    <w:p w14:paraId="28EA1D05"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38681F49" w14:textId="77777777" w:rsidR="001803F7" w:rsidRPr="001803F7" w:rsidRDefault="001803F7" w:rsidP="001803F7">
      <w:pPr>
        <w:pStyle w:val="fr-mb-0"/>
        <w:rPr>
          <w:lang w:val="fr-FR"/>
        </w:rPr>
      </w:pPr>
      <w:r w:rsidRPr="001803F7">
        <w:rPr>
          <w:lang w:val="fr-FR"/>
        </w:rPr>
        <w:t>Localisation</w:t>
      </w:r>
    </w:p>
    <w:p w14:paraId="0D84FE87" w14:textId="77777777" w:rsidR="001803F7" w:rsidRPr="001803F7" w:rsidRDefault="001803F7" w:rsidP="001803F7">
      <w:pPr>
        <w:rPr>
          <w:lang w:val="fr-FR"/>
        </w:rPr>
      </w:pPr>
      <w:r w:rsidRPr="001803F7">
        <w:rPr>
          <w:rStyle w:val="fr-text--bold"/>
          <w:lang w:val="fr-FR"/>
        </w:rPr>
        <w:t xml:space="preserve">- </w:t>
      </w:r>
    </w:p>
    <w:p w14:paraId="42252DB3" w14:textId="77777777" w:rsidR="001803F7" w:rsidRPr="001803F7" w:rsidRDefault="001803F7" w:rsidP="001803F7">
      <w:pPr>
        <w:pStyle w:val="fr-carddetail"/>
        <w:rPr>
          <w:lang w:val="fr-FR"/>
        </w:rPr>
      </w:pPr>
      <w:r w:rsidRPr="001803F7">
        <w:rPr>
          <w:lang w:val="fr-FR"/>
        </w:rPr>
        <w:t>GE</w:t>
      </w:r>
    </w:p>
    <w:p w14:paraId="27570FC2" w14:textId="77777777" w:rsidR="001803F7" w:rsidRPr="001803F7" w:rsidRDefault="001803F7" w:rsidP="001803F7">
      <w:pPr>
        <w:pStyle w:val="4"/>
        <w:rPr>
          <w:lang w:val="fr-FR"/>
        </w:rPr>
      </w:pPr>
      <w:r w:rsidRPr="001803F7">
        <w:rPr>
          <w:lang w:val="fr-FR"/>
        </w:rPr>
        <w:lastRenderedPageBreak/>
        <w:t xml:space="preserve">Fresenius Smad </w:t>
      </w:r>
    </w:p>
    <w:p w14:paraId="52045640" w14:textId="77777777" w:rsidR="001803F7" w:rsidRPr="001803F7" w:rsidRDefault="001803F7" w:rsidP="001803F7">
      <w:pPr>
        <w:pStyle w:val="fr-mb-0"/>
        <w:rPr>
          <w:lang w:val="fr-FR"/>
        </w:rPr>
      </w:pPr>
      <w:r w:rsidRPr="001803F7">
        <w:rPr>
          <w:lang w:val="fr-FR"/>
        </w:rPr>
        <w:t>Bénéficiaire</w:t>
      </w:r>
    </w:p>
    <w:p w14:paraId="0B6DA7C0" w14:textId="77777777" w:rsidR="001803F7" w:rsidRPr="001803F7" w:rsidRDefault="001803F7" w:rsidP="001803F7">
      <w:pPr>
        <w:rPr>
          <w:lang w:val="fr-FR"/>
        </w:rPr>
      </w:pPr>
      <w:r w:rsidRPr="001803F7">
        <w:rPr>
          <w:rStyle w:val="fr-text--bold"/>
          <w:lang w:val="fr-FR"/>
        </w:rPr>
        <w:t xml:space="preserve">Dalkia </w:t>
      </w:r>
    </w:p>
    <w:p w14:paraId="08C923B4" w14:textId="77777777" w:rsidR="001803F7" w:rsidRPr="001803F7" w:rsidRDefault="001803F7" w:rsidP="001803F7">
      <w:pPr>
        <w:pStyle w:val="fr-mb-0"/>
        <w:rPr>
          <w:lang w:val="fr-FR"/>
        </w:rPr>
      </w:pPr>
      <w:r w:rsidRPr="001803F7">
        <w:rPr>
          <w:lang w:val="fr-FR"/>
        </w:rPr>
        <w:t>Thématique(s)</w:t>
      </w:r>
    </w:p>
    <w:p w14:paraId="276B77A6"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60D9EB2D" w14:textId="77777777" w:rsidR="001803F7" w:rsidRPr="001803F7" w:rsidRDefault="001803F7" w:rsidP="001803F7">
      <w:pPr>
        <w:pStyle w:val="fr-mb-0"/>
        <w:rPr>
          <w:lang w:val="fr-FR"/>
        </w:rPr>
      </w:pPr>
      <w:r w:rsidRPr="001803F7">
        <w:rPr>
          <w:lang w:val="fr-FR"/>
        </w:rPr>
        <w:t>Localisation</w:t>
      </w:r>
    </w:p>
    <w:p w14:paraId="23200F51" w14:textId="77777777" w:rsidR="001803F7" w:rsidRPr="001803F7" w:rsidRDefault="001803F7" w:rsidP="001803F7">
      <w:pPr>
        <w:rPr>
          <w:lang w:val="fr-FR"/>
        </w:rPr>
      </w:pPr>
      <w:r w:rsidRPr="001803F7">
        <w:rPr>
          <w:rStyle w:val="fr-text--bold"/>
          <w:lang w:val="fr-FR"/>
        </w:rPr>
        <w:t xml:space="preserve">- </w:t>
      </w:r>
    </w:p>
    <w:p w14:paraId="1FF85478" w14:textId="77777777" w:rsidR="001803F7" w:rsidRPr="001803F7" w:rsidRDefault="001803F7" w:rsidP="001803F7">
      <w:pPr>
        <w:pStyle w:val="fr-carddetail"/>
        <w:rPr>
          <w:lang w:val="fr-FR"/>
        </w:rPr>
      </w:pPr>
      <w:r w:rsidRPr="001803F7">
        <w:rPr>
          <w:lang w:val="fr-FR"/>
        </w:rPr>
        <w:t>GE</w:t>
      </w:r>
    </w:p>
    <w:p w14:paraId="14CD425C" w14:textId="77777777" w:rsidR="001803F7" w:rsidRPr="001803F7" w:rsidRDefault="001803F7" w:rsidP="001803F7">
      <w:pPr>
        <w:pStyle w:val="4"/>
        <w:rPr>
          <w:lang w:val="fr-FR"/>
        </w:rPr>
      </w:pPr>
      <w:r w:rsidRPr="001803F7">
        <w:rPr>
          <w:lang w:val="fr-FR"/>
        </w:rPr>
        <w:t xml:space="preserve">Projet Loire ConnecTID </w:t>
      </w:r>
    </w:p>
    <w:p w14:paraId="217770D5" w14:textId="77777777" w:rsidR="001803F7" w:rsidRPr="001803F7" w:rsidRDefault="001803F7" w:rsidP="001803F7">
      <w:pPr>
        <w:pStyle w:val="fr-mb-0"/>
        <w:rPr>
          <w:lang w:val="fr-FR"/>
        </w:rPr>
      </w:pPr>
      <w:r w:rsidRPr="001803F7">
        <w:rPr>
          <w:lang w:val="fr-FR"/>
        </w:rPr>
        <w:t>Bénéficiaire</w:t>
      </w:r>
    </w:p>
    <w:p w14:paraId="7E3051B3" w14:textId="77777777" w:rsidR="001803F7" w:rsidRPr="001803F7" w:rsidRDefault="001803F7" w:rsidP="001803F7">
      <w:pPr>
        <w:rPr>
          <w:lang w:val="fr-FR"/>
        </w:rPr>
      </w:pPr>
      <w:r w:rsidRPr="001803F7">
        <w:rPr>
          <w:rStyle w:val="fr-text--bold"/>
          <w:lang w:val="fr-FR"/>
        </w:rPr>
        <w:t xml:space="preserve">Département de la LOIRE (7 bénéficiaires) </w:t>
      </w:r>
    </w:p>
    <w:p w14:paraId="1EBB3452" w14:textId="77777777" w:rsidR="001803F7" w:rsidRPr="001803F7" w:rsidRDefault="001803F7" w:rsidP="001803F7">
      <w:pPr>
        <w:pStyle w:val="fr-mb-0"/>
        <w:rPr>
          <w:lang w:val="fr-FR"/>
        </w:rPr>
      </w:pPr>
      <w:r w:rsidRPr="001803F7">
        <w:rPr>
          <w:lang w:val="fr-FR"/>
        </w:rPr>
        <w:t>Thématique(s)</w:t>
      </w:r>
    </w:p>
    <w:p w14:paraId="0ED2DDAC" w14:textId="77777777" w:rsidR="001803F7" w:rsidRPr="001803F7" w:rsidRDefault="001803F7" w:rsidP="001803F7">
      <w:pPr>
        <w:rPr>
          <w:lang w:val="fr-FR"/>
        </w:rPr>
      </w:pPr>
      <w:r w:rsidRPr="001803F7">
        <w:rPr>
          <w:rStyle w:val="fr-text--bold"/>
          <w:lang w:val="fr-FR"/>
        </w:rPr>
        <w:t xml:space="preserve">Sécuriser l'accès aux matières premières </w:t>
      </w:r>
    </w:p>
    <w:p w14:paraId="4A8EC595" w14:textId="77777777" w:rsidR="001803F7" w:rsidRPr="001803F7" w:rsidRDefault="001803F7" w:rsidP="001803F7">
      <w:pPr>
        <w:pStyle w:val="fr-mb-0"/>
        <w:rPr>
          <w:lang w:val="fr-FR"/>
        </w:rPr>
      </w:pPr>
      <w:r w:rsidRPr="001803F7">
        <w:rPr>
          <w:lang w:val="fr-FR"/>
        </w:rPr>
        <w:t>Localisation</w:t>
      </w:r>
    </w:p>
    <w:p w14:paraId="623EC483" w14:textId="77777777" w:rsidR="001803F7" w:rsidRPr="001803F7" w:rsidRDefault="001803F7" w:rsidP="001803F7">
      <w:pPr>
        <w:rPr>
          <w:lang w:val="fr-FR"/>
        </w:rPr>
      </w:pPr>
      <w:r w:rsidRPr="001803F7">
        <w:rPr>
          <w:rStyle w:val="fr-text--bold"/>
          <w:lang w:val="fr-FR"/>
        </w:rPr>
        <w:t xml:space="preserve">Loire (42) </w:t>
      </w:r>
    </w:p>
    <w:p w14:paraId="1D05B833" w14:textId="77777777" w:rsidR="001803F7" w:rsidRPr="001803F7" w:rsidRDefault="001803F7" w:rsidP="001803F7">
      <w:pPr>
        <w:pStyle w:val="fr-carddetail"/>
        <w:rPr>
          <w:lang w:val="fr-FR"/>
        </w:rPr>
      </w:pPr>
      <w:r w:rsidRPr="001803F7">
        <w:rPr>
          <w:lang w:val="fr-FR"/>
        </w:rPr>
        <w:t>Collectivités territoriales et/ou leur groupement</w:t>
      </w:r>
    </w:p>
    <w:p w14:paraId="7F783180" w14:textId="77777777" w:rsidR="001803F7" w:rsidRPr="001803F7" w:rsidRDefault="001803F7" w:rsidP="001803F7">
      <w:pPr>
        <w:pStyle w:val="4"/>
        <w:rPr>
          <w:lang w:val="fr-FR"/>
        </w:rPr>
      </w:pPr>
      <w:r w:rsidRPr="001803F7">
        <w:rPr>
          <w:lang w:val="fr-FR"/>
        </w:rPr>
        <w:t xml:space="preserve">EPEE </w:t>
      </w:r>
    </w:p>
    <w:p w14:paraId="410FE573" w14:textId="77777777" w:rsidR="001803F7" w:rsidRPr="001803F7" w:rsidRDefault="001803F7" w:rsidP="001803F7">
      <w:pPr>
        <w:pStyle w:val="fr-mb-0"/>
        <w:rPr>
          <w:lang w:val="fr-FR"/>
        </w:rPr>
      </w:pPr>
      <w:r w:rsidRPr="001803F7">
        <w:rPr>
          <w:lang w:val="fr-FR"/>
        </w:rPr>
        <w:t>Bénéficiaire</w:t>
      </w:r>
    </w:p>
    <w:p w14:paraId="19E240A0" w14:textId="77777777" w:rsidR="001803F7" w:rsidRPr="001803F7" w:rsidRDefault="001803F7" w:rsidP="001803F7">
      <w:pPr>
        <w:rPr>
          <w:lang w:val="fr-FR"/>
        </w:rPr>
      </w:pPr>
      <w:r w:rsidRPr="001803F7">
        <w:rPr>
          <w:rStyle w:val="fr-text--bold"/>
          <w:lang w:val="fr-FR"/>
        </w:rPr>
        <w:t xml:space="preserve">E.ON Business Solutions </w:t>
      </w:r>
    </w:p>
    <w:p w14:paraId="17D5F76B" w14:textId="77777777" w:rsidR="001803F7" w:rsidRPr="001803F7" w:rsidRDefault="001803F7" w:rsidP="001803F7">
      <w:pPr>
        <w:pStyle w:val="fr-mb-0"/>
        <w:rPr>
          <w:lang w:val="fr-FR"/>
        </w:rPr>
      </w:pPr>
      <w:r w:rsidRPr="001803F7">
        <w:rPr>
          <w:lang w:val="fr-FR"/>
        </w:rPr>
        <w:t>Thématique(s)</w:t>
      </w:r>
    </w:p>
    <w:p w14:paraId="06818DAE"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3324FC77" w14:textId="77777777" w:rsidR="001803F7" w:rsidRPr="001803F7" w:rsidRDefault="001803F7" w:rsidP="001803F7">
      <w:pPr>
        <w:pStyle w:val="fr-mb-0"/>
        <w:rPr>
          <w:lang w:val="fr-FR"/>
        </w:rPr>
      </w:pPr>
      <w:r w:rsidRPr="001803F7">
        <w:rPr>
          <w:lang w:val="fr-FR"/>
        </w:rPr>
        <w:t>Localisation</w:t>
      </w:r>
    </w:p>
    <w:p w14:paraId="2CF63A2C" w14:textId="77777777" w:rsidR="001803F7" w:rsidRPr="001803F7" w:rsidRDefault="001803F7" w:rsidP="001803F7">
      <w:pPr>
        <w:rPr>
          <w:lang w:val="fr-FR"/>
        </w:rPr>
      </w:pPr>
      <w:r w:rsidRPr="001803F7">
        <w:rPr>
          <w:rStyle w:val="fr-text--bold"/>
          <w:lang w:val="fr-FR"/>
        </w:rPr>
        <w:t xml:space="preserve">- </w:t>
      </w:r>
    </w:p>
    <w:p w14:paraId="7D2274C2" w14:textId="77777777" w:rsidR="001803F7" w:rsidRPr="001803F7" w:rsidRDefault="001803F7" w:rsidP="001803F7">
      <w:pPr>
        <w:pStyle w:val="fr-carddetail"/>
        <w:rPr>
          <w:lang w:val="fr-FR"/>
        </w:rPr>
      </w:pPr>
      <w:r w:rsidRPr="001803F7">
        <w:rPr>
          <w:lang w:val="fr-FR"/>
        </w:rPr>
        <w:t>GE</w:t>
      </w:r>
    </w:p>
    <w:p w14:paraId="2DE64152" w14:textId="77777777" w:rsidR="001803F7" w:rsidRPr="001803F7" w:rsidRDefault="001803F7" w:rsidP="001803F7">
      <w:pPr>
        <w:pStyle w:val="4"/>
        <w:rPr>
          <w:lang w:val="fr-FR"/>
        </w:rPr>
      </w:pPr>
      <w:r w:rsidRPr="001803F7">
        <w:rPr>
          <w:lang w:val="fr-FR"/>
        </w:rPr>
        <w:lastRenderedPageBreak/>
        <w:t xml:space="preserve">Remplacement four AP Etex Mériel </w:t>
      </w:r>
    </w:p>
    <w:p w14:paraId="7564B097" w14:textId="77777777" w:rsidR="001803F7" w:rsidRPr="001803F7" w:rsidRDefault="001803F7" w:rsidP="001803F7">
      <w:pPr>
        <w:pStyle w:val="fr-mb-0"/>
        <w:rPr>
          <w:lang w:val="fr-FR"/>
        </w:rPr>
      </w:pPr>
      <w:r w:rsidRPr="001803F7">
        <w:rPr>
          <w:lang w:val="fr-FR"/>
        </w:rPr>
        <w:t>Bénéficiaire</w:t>
      </w:r>
    </w:p>
    <w:p w14:paraId="32D78DD6" w14:textId="77777777" w:rsidR="001803F7" w:rsidRPr="001803F7" w:rsidRDefault="001803F7" w:rsidP="001803F7">
      <w:pPr>
        <w:rPr>
          <w:lang w:val="fr-FR"/>
        </w:rPr>
      </w:pPr>
      <w:r w:rsidRPr="001803F7">
        <w:rPr>
          <w:rStyle w:val="fr-text--bold"/>
          <w:lang w:val="fr-FR"/>
        </w:rPr>
        <w:t xml:space="preserve">ETEX France BUILDING PERFORMANCE </w:t>
      </w:r>
    </w:p>
    <w:p w14:paraId="126923AF" w14:textId="77777777" w:rsidR="001803F7" w:rsidRPr="001803F7" w:rsidRDefault="001803F7" w:rsidP="001803F7">
      <w:pPr>
        <w:pStyle w:val="fr-mb-0"/>
        <w:rPr>
          <w:lang w:val="fr-FR"/>
        </w:rPr>
      </w:pPr>
      <w:r w:rsidRPr="001803F7">
        <w:rPr>
          <w:lang w:val="fr-FR"/>
        </w:rPr>
        <w:t>Thématique(s)</w:t>
      </w:r>
    </w:p>
    <w:p w14:paraId="668ABB5A"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7342502C" w14:textId="77777777" w:rsidR="001803F7" w:rsidRPr="001803F7" w:rsidRDefault="001803F7" w:rsidP="001803F7">
      <w:pPr>
        <w:pStyle w:val="fr-mb-0"/>
        <w:rPr>
          <w:lang w:val="fr-FR"/>
        </w:rPr>
      </w:pPr>
      <w:r w:rsidRPr="001803F7">
        <w:rPr>
          <w:lang w:val="fr-FR"/>
        </w:rPr>
        <w:t>Localisation</w:t>
      </w:r>
    </w:p>
    <w:p w14:paraId="520A9814" w14:textId="77777777" w:rsidR="001803F7" w:rsidRPr="001803F7" w:rsidRDefault="001803F7" w:rsidP="001803F7">
      <w:pPr>
        <w:rPr>
          <w:lang w:val="fr-FR"/>
        </w:rPr>
      </w:pPr>
      <w:r w:rsidRPr="001803F7">
        <w:rPr>
          <w:rStyle w:val="fr-text--bold"/>
          <w:lang w:val="fr-FR"/>
        </w:rPr>
        <w:t xml:space="preserve">- </w:t>
      </w:r>
    </w:p>
    <w:p w14:paraId="7B7906E9" w14:textId="77777777" w:rsidR="001803F7" w:rsidRPr="001803F7" w:rsidRDefault="001803F7" w:rsidP="001803F7">
      <w:pPr>
        <w:pStyle w:val="fr-carddetail"/>
        <w:rPr>
          <w:lang w:val="fr-FR"/>
        </w:rPr>
      </w:pPr>
      <w:r w:rsidRPr="001803F7">
        <w:rPr>
          <w:lang w:val="fr-FR"/>
        </w:rPr>
        <w:t>PME</w:t>
      </w:r>
    </w:p>
    <w:p w14:paraId="6D0B1C11" w14:textId="77777777" w:rsidR="001803F7" w:rsidRPr="001803F7" w:rsidRDefault="001803F7" w:rsidP="001803F7">
      <w:pPr>
        <w:pStyle w:val="4"/>
        <w:rPr>
          <w:lang w:val="fr-FR"/>
        </w:rPr>
      </w:pPr>
      <w:r w:rsidRPr="001803F7">
        <w:rPr>
          <w:lang w:val="fr-FR"/>
        </w:rPr>
        <w:t xml:space="preserve">Démélange de calcin blanc everglass Châteaubernard </w:t>
      </w:r>
    </w:p>
    <w:p w14:paraId="5E40A917" w14:textId="77777777" w:rsidR="001803F7" w:rsidRPr="001803F7" w:rsidRDefault="001803F7" w:rsidP="001803F7">
      <w:pPr>
        <w:pStyle w:val="fr-mb-0"/>
        <w:rPr>
          <w:lang w:val="fr-FR"/>
        </w:rPr>
      </w:pPr>
      <w:r w:rsidRPr="001803F7">
        <w:rPr>
          <w:lang w:val="fr-FR"/>
        </w:rPr>
        <w:t>Bénéficiaire</w:t>
      </w:r>
    </w:p>
    <w:p w14:paraId="71A3CD5D" w14:textId="77777777" w:rsidR="001803F7" w:rsidRPr="001803F7" w:rsidRDefault="001803F7" w:rsidP="001803F7">
      <w:pPr>
        <w:rPr>
          <w:lang w:val="fr-FR"/>
        </w:rPr>
      </w:pPr>
      <w:r w:rsidRPr="001803F7">
        <w:rPr>
          <w:rStyle w:val="fr-text--bold"/>
          <w:lang w:val="fr-FR"/>
        </w:rPr>
        <w:t xml:space="preserve">EVERGLASS </w:t>
      </w:r>
    </w:p>
    <w:p w14:paraId="340A6C36" w14:textId="77777777" w:rsidR="001803F7" w:rsidRPr="001803F7" w:rsidRDefault="001803F7" w:rsidP="001803F7">
      <w:pPr>
        <w:pStyle w:val="fr-mb-0"/>
        <w:rPr>
          <w:lang w:val="fr-FR"/>
        </w:rPr>
      </w:pPr>
      <w:r w:rsidRPr="001803F7">
        <w:rPr>
          <w:lang w:val="fr-FR"/>
        </w:rPr>
        <w:t>Thématique(s)</w:t>
      </w:r>
    </w:p>
    <w:p w14:paraId="0EE61E2D" w14:textId="77777777" w:rsidR="001803F7" w:rsidRPr="001803F7" w:rsidRDefault="001803F7" w:rsidP="001803F7">
      <w:pPr>
        <w:rPr>
          <w:lang w:val="fr-FR"/>
        </w:rPr>
      </w:pPr>
      <w:r w:rsidRPr="001803F7">
        <w:rPr>
          <w:rStyle w:val="fr-text--bold"/>
          <w:lang w:val="fr-FR"/>
        </w:rPr>
        <w:t xml:space="preserve">Décarboner notre industrie et la production d'intrants </w:t>
      </w:r>
    </w:p>
    <w:p w14:paraId="2D204D8F" w14:textId="77777777" w:rsidR="001803F7" w:rsidRPr="00A37170" w:rsidRDefault="001803F7" w:rsidP="001803F7">
      <w:pPr>
        <w:pStyle w:val="fr-mb-0"/>
        <w:rPr>
          <w:lang w:val="fr-FR"/>
        </w:rPr>
      </w:pPr>
      <w:r w:rsidRPr="001803F7">
        <w:rPr>
          <w:lang w:val="fr-FR"/>
        </w:rPr>
        <w:t>Localisation</w:t>
      </w:r>
    </w:p>
    <w:p w14:paraId="4B4C3D0B" w14:textId="77777777" w:rsidR="001803F7" w:rsidRPr="001803F7" w:rsidRDefault="001803F7" w:rsidP="001803F7">
      <w:pPr>
        <w:rPr>
          <w:lang w:val="fr-FR"/>
        </w:rPr>
      </w:pPr>
      <w:r w:rsidRPr="001803F7">
        <w:rPr>
          <w:rStyle w:val="fr-text--bold"/>
          <w:lang w:val="fr-FR"/>
        </w:rPr>
        <w:t xml:space="preserve">- </w:t>
      </w:r>
    </w:p>
    <w:p w14:paraId="46CE9D85" w14:textId="77777777" w:rsidR="001803F7" w:rsidRPr="001803F7" w:rsidRDefault="001803F7" w:rsidP="001803F7">
      <w:pPr>
        <w:pStyle w:val="fr-carddetail"/>
        <w:rPr>
          <w:lang w:val="fr-FR"/>
        </w:rPr>
      </w:pPr>
      <w:r w:rsidRPr="001803F7">
        <w:rPr>
          <w:lang w:val="fr-FR"/>
        </w:rPr>
        <w:t>PME</w:t>
      </w:r>
    </w:p>
    <w:p w14:paraId="7F7DDEF0" w14:textId="77777777" w:rsidR="001803F7" w:rsidRPr="001803F7" w:rsidRDefault="001803F7" w:rsidP="001803F7">
      <w:pPr>
        <w:pStyle w:val="4"/>
        <w:rPr>
          <w:lang w:val="fr-FR"/>
        </w:rPr>
      </w:pPr>
      <w:r w:rsidRPr="001803F7">
        <w:rPr>
          <w:lang w:val="fr-FR"/>
        </w:rPr>
        <w:t xml:space="preserve">ATOS-LEO </w:t>
      </w:r>
    </w:p>
    <w:p w14:paraId="1ADEA569" w14:textId="77777777" w:rsidR="001803F7" w:rsidRPr="001803F7" w:rsidRDefault="001803F7" w:rsidP="001803F7">
      <w:pPr>
        <w:pStyle w:val="fr-mb-0"/>
        <w:rPr>
          <w:lang w:val="fr-FR"/>
        </w:rPr>
      </w:pPr>
      <w:r w:rsidRPr="001803F7">
        <w:rPr>
          <w:lang w:val="fr-FR"/>
        </w:rPr>
        <w:t>Bénéficiaire</w:t>
      </w:r>
    </w:p>
    <w:p w14:paraId="6A7C694F" w14:textId="77777777" w:rsidR="001803F7" w:rsidRPr="001803F7" w:rsidRDefault="001803F7" w:rsidP="001803F7">
      <w:pPr>
        <w:rPr>
          <w:lang w:val="fr-FR"/>
        </w:rPr>
      </w:pPr>
      <w:r w:rsidRPr="001803F7">
        <w:rPr>
          <w:rStyle w:val="fr-text--bold"/>
          <w:lang w:val="fr-FR"/>
        </w:rPr>
        <w:t xml:space="preserve">EXOTRAIL </w:t>
      </w:r>
    </w:p>
    <w:p w14:paraId="41E0F66F" w14:textId="77777777" w:rsidR="001803F7" w:rsidRPr="001803F7" w:rsidRDefault="001803F7" w:rsidP="001803F7">
      <w:pPr>
        <w:pStyle w:val="fr-mb-0"/>
        <w:rPr>
          <w:lang w:val="fr-FR"/>
        </w:rPr>
      </w:pPr>
      <w:r w:rsidRPr="001803F7">
        <w:rPr>
          <w:lang w:val="fr-FR"/>
        </w:rPr>
        <w:t>Thématique(s)</w:t>
      </w:r>
    </w:p>
    <w:p w14:paraId="6E5AC807" w14:textId="77777777" w:rsidR="001803F7" w:rsidRPr="001803F7" w:rsidRDefault="001803F7" w:rsidP="001803F7">
      <w:pPr>
        <w:rPr>
          <w:lang w:val="fr-FR"/>
        </w:rPr>
      </w:pPr>
      <w:r w:rsidRPr="001803F7">
        <w:rPr>
          <w:rStyle w:val="fr-text--bold"/>
          <w:lang w:val="fr-FR"/>
        </w:rPr>
        <w:t xml:space="preserve">Prendre tout notre part à la nouvelle aventure spatiale  </w:t>
      </w:r>
    </w:p>
    <w:p w14:paraId="2BB8AE3A" w14:textId="77777777" w:rsidR="001803F7" w:rsidRPr="001803F7" w:rsidRDefault="001803F7" w:rsidP="001803F7">
      <w:pPr>
        <w:pStyle w:val="fr-mb-0"/>
        <w:rPr>
          <w:lang w:val="fr-FR"/>
        </w:rPr>
      </w:pPr>
      <w:r w:rsidRPr="001803F7">
        <w:rPr>
          <w:lang w:val="fr-FR"/>
        </w:rPr>
        <w:t>Localisation</w:t>
      </w:r>
    </w:p>
    <w:p w14:paraId="6700C04F" w14:textId="77777777" w:rsidR="001803F7" w:rsidRPr="001803F7" w:rsidRDefault="001803F7" w:rsidP="001803F7">
      <w:pPr>
        <w:rPr>
          <w:lang w:val="fr-FR"/>
        </w:rPr>
      </w:pPr>
      <w:r w:rsidRPr="001803F7">
        <w:rPr>
          <w:rStyle w:val="fr-text--bold"/>
          <w:lang w:val="fr-FR"/>
        </w:rPr>
        <w:t xml:space="preserve">- </w:t>
      </w:r>
    </w:p>
    <w:p w14:paraId="22DE7D5A" w14:textId="77777777" w:rsidR="001803F7" w:rsidRPr="001803F7" w:rsidRDefault="001803F7" w:rsidP="001803F7">
      <w:pPr>
        <w:pStyle w:val="fr-carddetail"/>
        <w:rPr>
          <w:lang w:val="fr-FR"/>
        </w:rPr>
      </w:pPr>
      <w:r w:rsidRPr="001803F7">
        <w:rPr>
          <w:lang w:val="fr-FR"/>
        </w:rPr>
        <w:t>PME</w:t>
      </w:r>
    </w:p>
    <w:p w14:paraId="4C7BB9B1" w14:textId="77777777" w:rsidR="001803F7" w:rsidRPr="001803F7" w:rsidRDefault="001803F7" w:rsidP="001803F7">
      <w:pPr>
        <w:pStyle w:val="4"/>
        <w:rPr>
          <w:lang w:val="fr-FR"/>
        </w:rPr>
      </w:pPr>
      <w:r w:rsidRPr="001803F7">
        <w:rPr>
          <w:lang w:val="fr-FR"/>
        </w:rPr>
        <w:lastRenderedPageBreak/>
        <w:t xml:space="preserve">Biomasse Scierie Robert </w:t>
      </w:r>
    </w:p>
    <w:p w14:paraId="418F8687" w14:textId="77777777" w:rsidR="001803F7" w:rsidRPr="001803F7" w:rsidRDefault="001803F7" w:rsidP="001803F7">
      <w:pPr>
        <w:pStyle w:val="fr-mb-0"/>
        <w:rPr>
          <w:lang w:val="fr-FR"/>
        </w:rPr>
      </w:pPr>
      <w:r w:rsidRPr="001803F7">
        <w:rPr>
          <w:lang w:val="fr-FR"/>
        </w:rPr>
        <w:t>Bénéficiaire</w:t>
      </w:r>
    </w:p>
    <w:p w14:paraId="3A28D0F8" w14:textId="77777777" w:rsidR="001803F7" w:rsidRPr="001803F7" w:rsidRDefault="001803F7" w:rsidP="001803F7">
      <w:pPr>
        <w:rPr>
          <w:lang w:val="fr-FR"/>
        </w:rPr>
      </w:pPr>
      <w:r w:rsidRPr="001803F7">
        <w:rPr>
          <w:rStyle w:val="fr-text--bold"/>
          <w:lang w:val="fr-FR"/>
        </w:rPr>
        <w:t xml:space="preserve">Ets Pierre Robert et Cie </w:t>
      </w:r>
    </w:p>
    <w:p w14:paraId="4AE59176" w14:textId="77777777" w:rsidR="001803F7" w:rsidRPr="001803F7" w:rsidRDefault="001803F7" w:rsidP="001803F7">
      <w:pPr>
        <w:pStyle w:val="fr-mb-0"/>
        <w:rPr>
          <w:lang w:val="fr-FR"/>
        </w:rPr>
      </w:pPr>
      <w:r w:rsidRPr="001803F7">
        <w:rPr>
          <w:lang w:val="fr-FR"/>
        </w:rPr>
        <w:t>Thématique(s)</w:t>
      </w:r>
    </w:p>
    <w:p w14:paraId="640A2DC3" w14:textId="77777777" w:rsidR="001803F7" w:rsidRPr="001803F7" w:rsidRDefault="001803F7" w:rsidP="001803F7">
      <w:pPr>
        <w:rPr>
          <w:lang w:val="fr-FR"/>
        </w:rPr>
      </w:pPr>
      <w:r w:rsidRPr="001803F7">
        <w:rPr>
          <w:rStyle w:val="fr-text--bold"/>
          <w:lang w:val="fr-FR"/>
        </w:rPr>
        <w:t xml:space="preserve">Sécuriser l'accès aux matières premières </w:t>
      </w:r>
    </w:p>
    <w:p w14:paraId="758A8022" w14:textId="77777777" w:rsidR="001803F7" w:rsidRPr="001803F7" w:rsidRDefault="001803F7" w:rsidP="001803F7">
      <w:pPr>
        <w:pStyle w:val="fr-mb-0"/>
        <w:rPr>
          <w:lang w:val="fr-FR"/>
        </w:rPr>
      </w:pPr>
      <w:r w:rsidRPr="001803F7">
        <w:rPr>
          <w:lang w:val="fr-FR"/>
        </w:rPr>
        <w:t>Localisation</w:t>
      </w:r>
    </w:p>
    <w:p w14:paraId="5D628093" w14:textId="77777777" w:rsidR="001803F7" w:rsidRPr="001803F7" w:rsidRDefault="001803F7" w:rsidP="001803F7">
      <w:pPr>
        <w:rPr>
          <w:lang w:val="fr-FR"/>
        </w:rPr>
      </w:pPr>
      <w:r w:rsidRPr="001803F7">
        <w:rPr>
          <w:rStyle w:val="fr-text--bold"/>
          <w:lang w:val="fr-FR"/>
        </w:rPr>
        <w:t xml:space="preserve">- </w:t>
      </w:r>
    </w:p>
    <w:p w14:paraId="26EB7AB8" w14:textId="77777777" w:rsidR="001803F7" w:rsidRPr="001803F7" w:rsidRDefault="001803F7" w:rsidP="001803F7">
      <w:pPr>
        <w:pStyle w:val="fr-carddetail"/>
        <w:rPr>
          <w:lang w:val="fr-FR"/>
        </w:rPr>
      </w:pPr>
      <w:r w:rsidRPr="001803F7">
        <w:rPr>
          <w:lang w:val="fr-FR"/>
        </w:rPr>
        <w:t>PME</w:t>
      </w:r>
    </w:p>
    <w:p w14:paraId="32CFAD3A" w14:textId="77777777" w:rsidR="001803F7" w:rsidRPr="001803F7" w:rsidRDefault="001803F7" w:rsidP="001803F7">
      <w:pPr>
        <w:pStyle w:val="4"/>
        <w:rPr>
          <w:lang w:val="fr-FR"/>
        </w:rPr>
      </w:pPr>
      <w:r w:rsidRPr="001803F7">
        <w:rPr>
          <w:lang w:val="fr-FR"/>
        </w:rPr>
        <w:t xml:space="preserve">LOWGISTICS </w:t>
      </w:r>
    </w:p>
    <w:p w14:paraId="64354F61" w14:textId="77777777" w:rsidR="001803F7" w:rsidRPr="001803F7" w:rsidRDefault="001803F7" w:rsidP="001803F7">
      <w:pPr>
        <w:pStyle w:val="fr-mb-0"/>
        <w:rPr>
          <w:lang w:val="fr-FR"/>
        </w:rPr>
      </w:pPr>
      <w:r w:rsidRPr="001803F7">
        <w:rPr>
          <w:lang w:val="fr-FR"/>
        </w:rPr>
        <w:t>Bénéficiaire</w:t>
      </w:r>
    </w:p>
    <w:p w14:paraId="6C3316C0" w14:textId="77777777" w:rsidR="001803F7" w:rsidRPr="001803F7" w:rsidRDefault="001803F7" w:rsidP="001803F7">
      <w:pPr>
        <w:rPr>
          <w:lang w:val="fr-FR"/>
        </w:rPr>
      </w:pPr>
      <w:r w:rsidRPr="001803F7">
        <w:rPr>
          <w:rStyle w:val="fr-text--bold"/>
          <w:lang w:val="fr-FR"/>
        </w:rPr>
        <w:t xml:space="preserve">Eurométropole de Strasbourg </w:t>
      </w:r>
    </w:p>
    <w:p w14:paraId="7EFCADC5" w14:textId="77777777" w:rsidR="001803F7" w:rsidRPr="001803F7" w:rsidRDefault="001803F7" w:rsidP="001803F7">
      <w:pPr>
        <w:pStyle w:val="fr-mb-0"/>
        <w:rPr>
          <w:lang w:val="fr-FR"/>
        </w:rPr>
      </w:pPr>
      <w:r w:rsidRPr="001803F7">
        <w:rPr>
          <w:lang w:val="fr-FR"/>
        </w:rPr>
        <w:t>Thématique(s)</w:t>
      </w:r>
    </w:p>
    <w:p w14:paraId="3EA35FAB" w14:textId="77777777" w:rsidR="001803F7" w:rsidRPr="001803F7" w:rsidRDefault="001803F7" w:rsidP="001803F7">
      <w:pPr>
        <w:rPr>
          <w:lang w:val="fr-FR"/>
        </w:rPr>
      </w:pPr>
      <w:r w:rsidRPr="001803F7">
        <w:rPr>
          <w:rStyle w:val="fr-text--bold"/>
          <w:lang w:val="fr-FR"/>
        </w:rPr>
        <w:t xml:space="preserve">Produire en France, à l’horizon 2030, près de 2 millions de véhicules électriques et hybrides  </w:t>
      </w:r>
    </w:p>
    <w:p w14:paraId="1C99FBC4" w14:textId="77777777" w:rsidR="001803F7" w:rsidRPr="001803F7" w:rsidRDefault="001803F7" w:rsidP="001803F7">
      <w:pPr>
        <w:pStyle w:val="fr-mb-0"/>
        <w:rPr>
          <w:lang w:val="fr-FR"/>
        </w:rPr>
      </w:pPr>
      <w:r w:rsidRPr="001803F7">
        <w:rPr>
          <w:lang w:val="fr-FR"/>
        </w:rPr>
        <w:t>Localisation</w:t>
      </w:r>
    </w:p>
    <w:p w14:paraId="5A5C3D1B" w14:textId="77777777" w:rsidR="001803F7" w:rsidRPr="001803F7" w:rsidRDefault="001803F7" w:rsidP="001803F7">
      <w:pPr>
        <w:rPr>
          <w:lang w:val="fr-FR"/>
        </w:rPr>
      </w:pPr>
      <w:r w:rsidRPr="001803F7">
        <w:rPr>
          <w:rStyle w:val="fr-text--bold"/>
          <w:lang w:val="fr-FR"/>
        </w:rPr>
        <w:t xml:space="preserve">Bas-Rhin (67) </w:t>
      </w:r>
    </w:p>
    <w:p w14:paraId="1FA129C6" w14:textId="77777777" w:rsidR="001803F7" w:rsidRPr="001803F7" w:rsidRDefault="001803F7" w:rsidP="001803F7">
      <w:pPr>
        <w:pStyle w:val="fr-carddetail"/>
        <w:rPr>
          <w:lang w:val="fr-FR"/>
        </w:rPr>
      </w:pPr>
      <w:r w:rsidRPr="001803F7">
        <w:rPr>
          <w:lang w:val="fr-FR"/>
        </w:rPr>
        <w:t>Collectivités territoriales et/ou leur groupement</w:t>
      </w:r>
    </w:p>
    <w:p w14:paraId="04CC592A" w14:textId="77777777" w:rsidR="001803F7" w:rsidRPr="001803F7" w:rsidRDefault="001803F7" w:rsidP="001803F7">
      <w:pPr>
        <w:pStyle w:val="4"/>
        <w:rPr>
          <w:lang w:val="fr-FR"/>
        </w:rPr>
      </w:pPr>
      <w:r w:rsidRPr="001803F7">
        <w:rPr>
          <w:lang w:val="fr-FR"/>
        </w:rPr>
        <w:t xml:space="preserve">QILIN - Chaufferie Biomasse </w:t>
      </w:r>
    </w:p>
    <w:p w14:paraId="2E8557A2" w14:textId="77777777" w:rsidR="001803F7" w:rsidRPr="001803F7" w:rsidRDefault="001803F7" w:rsidP="001803F7">
      <w:pPr>
        <w:pStyle w:val="fr-mb-0"/>
        <w:rPr>
          <w:lang w:val="fr-FR"/>
        </w:rPr>
      </w:pPr>
      <w:r w:rsidRPr="001803F7">
        <w:rPr>
          <w:lang w:val="fr-FR"/>
        </w:rPr>
        <w:t>Bénéficiaire</w:t>
      </w:r>
    </w:p>
    <w:p w14:paraId="4C7F9E3E" w14:textId="77777777" w:rsidR="001803F7" w:rsidRPr="001803F7" w:rsidRDefault="001803F7" w:rsidP="001803F7">
      <w:pPr>
        <w:rPr>
          <w:lang w:val="fr-FR"/>
        </w:rPr>
      </w:pPr>
      <w:r w:rsidRPr="001803F7">
        <w:rPr>
          <w:rStyle w:val="fr-text--bold"/>
          <w:lang w:val="fr-FR"/>
        </w:rPr>
        <w:t xml:space="preserve">Groupe Siat Brassac </w:t>
      </w:r>
    </w:p>
    <w:p w14:paraId="56E699CC" w14:textId="77777777" w:rsidR="001803F7" w:rsidRPr="001803F7" w:rsidRDefault="001803F7" w:rsidP="001803F7">
      <w:pPr>
        <w:pStyle w:val="fr-mb-0"/>
        <w:rPr>
          <w:lang w:val="fr-FR"/>
        </w:rPr>
      </w:pPr>
      <w:r w:rsidRPr="001803F7">
        <w:rPr>
          <w:lang w:val="fr-FR"/>
        </w:rPr>
        <w:t>Thématique(s)</w:t>
      </w:r>
    </w:p>
    <w:p w14:paraId="67A708D0" w14:textId="77777777" w:rsidR="001803F7" w:rsidRPr="001803F7" w:rsidRDefault="001803F7" w:rsidP="001803F7">
      <w:pPr>
        <w:rPr>
          <w:lang w:val="fr-FR"/>
        </w:rPr>
      </w:pPr>
      <w:r w:rsidRPr="001803F7">
        <w:rPr>
          <w:rStyle w:val="fr-text--bold"/>
          <w:lang w:val="fr-FR"/>
        </w:rPr>
        <w:t xml:space="preserve">Sécuriser l'accès aux matières premières </w:t>
      </w:r>
    </w:p>
    <w:p w14:paraId="0E0A0E60" w14:textId="77777777" w:rsidR="001803F7" w:rsidRPr="001803F7" w:rsidRDefault="001803F7" w:rsidP="001803F7">
      <w:pPr>
        <w:pStyle w:val="fr-mb-0"/>
        <w:rPr>
          <w:lang w:val="fr-FR"/>
        </w:rPr>
      </w:pPr>
      <w:r w:rsidRPr="001803F7">
        <w:rPr>
          <w:lang w:val="fr-FR"/>
        </w:rPr>
        <w:t>Localisation</w:t>
      </w:r>
    </w:p>
    <w:p w14:paraId="32D62130" w14:textId="77777777" w:rsidR="001803F7" w:rsidRPr="001803F7" w:rsidRDefault="001803F7" w:rsidP="001803F7">
      <w:pPr>
        <w:rPr>
          <w:lang w:val="fr-FR"/>
        </w:rPr>
      </w:pPr>
      <w:r w:rsidRPr="001803F7">
        <w:rPr>
          <w:rStyle w:val="fr-text--bold"/>
          <w:lang w:val="fr-FR"/>
        </w:rPr>
        <w:t xml:space="preserve">- </w:t>
      </w:r>
    </w:p>
    <w:p w14:paraId="5BC3FDA3" w14:textId="77777777" w:rsidR="001803F7" w:rsidRPr="001803F7" w:rsidRDefault="001803F7" w:rsidP="001803F7">
      <w:pPr>
        <w:pStyle w:val="fr-carddetail"/>
        <w:rPr>
          <w:lang w:val="fr-FR"/>
        </w:rPr>
      </w:pPr>
      <w:r w:rsidRPr="001803F7">
        <w:rPr>
          <w:lang w:val="fr-FR"/>
        </w:rPr>
        <w:t>ETI</w:t>
      </w:r>
    </w:p>
    <w:p w14:paraId="08E62FD5" w14:textId="77777777" w:rsidR="001803F7" w:rsidRPr="001803F7" w:rsidRDefault="001803F7" w:rsidP="001803F7">
      <w:pPr>
        <w:pStyle w:val="4"/>
        <w:rPr>
          <w:lang w:val="fr-FR"/>
        </w:rPr>
      </w:pPr>
      <w:r w:rsidRPr="001803F7">
        <w:rPr>
          <w:lang w:val="fr-FR"/>
        </w:rPr>
        <w:lastRenderedPageBreak/>
        <w:t xml:space="preserve">BCIB SRC </w:t>
      </w:r>
    </w:p>
    <w:p w14:paraId="01C5BB26" w14:textId="77777777" w:rsidR="001803F7" w:rsidRPr="001803F7" w:rsidRDefault="001803F7" w:rsidP="001803F7">
      <w:pPr>
        <w:pStyle w:val="fr-mb-0"/>
        <w:rPr>
          <w:lang w:val="fr-FR"/>
        </w:rPr>
      </w:pPr>
      <w:r w:rsidRPr="001803F7">
        <w:rPr>
          <w:lang w:val="fr-FR"/>
        </w:rPr>
        <w:t>Bénéficiaire</w:t>
      </w:r>
    </w:p>
    <w:p w14:paraId="19A96032" w14:textId="77777777" w:rsidR="001803F7" w:rsidRPr="001803F7" w:rsidRDefault="001803F7" w:rsidP="001803F7">
      <w:pPr>
        <w:rPr>
          <w:lang w:val="fr-FR"/>
        </w:rPr>
      </w:pPr>
      <w:r w:rsidRPr="001803F7">
        <w:rPr>
          <w:rStyle w:val="fr-text--bold"/>
          <w:lang w:val="fr-FR"/>
        </w:rPr>
        <w:t xml:space="preserve">Les scieries Reunies du Chalonnais </w:t>
      </w:r>
    </w:p>
    <w:p w14:paraId="11DC2B45" w14:textId="77777777" w:rsidR="001803F7" w:rsidRPr="001803F7" w:rsidRDefault="001803F7" w:rsidP="001803F7">
      <w:pPr>
        <w:pStyle w:val="fr-mb-0"/>
        <w:rPr>
          <w:lang w:val="fr-FR"/>
        </w:rPr>
      </w:pPr>
      <w:r w:rsidRPr="001803F7">
        <w:rPr>
          <w:lang w:val="fr-FR"/>
        </w:rPr>
        <w:t>Thématique(s)</w:t>
      </w:r>
    </w:p>
    <w:p w14:paraId="4674BD06" w14:textId="77777777" w:rsidR="001803F7" w:rsidRPr="001803F7" w:rsidRDefault="001803F7" w:rsidP="001803F7">
      <w:pPr>
        <w:rPr>
          <w:lang w:val="fr-FR"/>
        </w:rPr>
      </w:pPr>
      <w:r w:rsidRPr="001803F7">
        <w:rPr>
          <w:rStyle w:val="fr-text--bold"/>
          <w:lang w:val="fr-FR"/>
        </w:rPr>
        <w:t xml:space="preserve">Sécuriser l'accès aux matières premières </w:t>
      </w:r>
    </w:p>
    <w:p w14:paraId="0784698C" w14:textId="77777777" w:rsidR="001803F7" w:rsidRPr="001803F7" w:rsidRDefault="001803F7" w:rsidP="001803F7">
      <w:pPr>
        <w:pStyle w:val="fr-mb-0"/>
        <w:rPr>
          <w:lang w:val="fr-FR"/>
        </w:rPr>
      </w:pPr>
      <w:r w:rsidRPr="001803F7">
        <w:rPr>
          <w:lang w:val="fr-FR"/>
        </w:rPr>
        <w:t>Localisation</w:t>
      </w:r>
    </w:p>
    <w:p w14:paraId="7DD1D594" w14:textId="77777777" w:rsidR="001803F7" w:rsidRPr="001803F7" w:rsidRDefault="001803F7" w:rsidP="001803F7">
      <w:pPr>
        <w:rPr>
          <w:lang w:val="fr-FR"/>
        </w:rPr>
      </w:pPr>
      <w:r w:rsidRPr="001803F7">
        <w:rPr>
          <w:rStyle w:val="fr-text--bold"/>
          <w:lang w:val="fr-FR"/>
        </w:rPr>
        <w:t xml:space="preserve">- </w:t>
      </w:r>
    </w:p>
    <w:p w14:paraId="75FB9808" w14:textId="77777777" w:rsidR="001803F7" w:rsidRPr="001803F7" w:rsidRDefault="001803F7" w:rsidP="001803F7">
      <w:pPr>
        <w:pStyle w:val="fr-carddetail"/>
        <w:rPr>
          <w:lang w:val="fr-FR"/>
        </w:rPr>
      </w:pPr>
      <w:r w:rsidRPr="001803F7">
        <w:rPr>
          <w:lang w:val="fr-FR"/>
        </w:rPr>
        <w:t>PME</w:t>
      </w:r>
    </w:p>
    <w:p w14:paraId="5004621E" w14:textId="77777777" w:rsidR="001803F7" w:rsidRPr="001803F7" w:rsidRDefault="001803F7" w:rsidP="001803F7">
      <w:pPr>
        <w:pStyle w:val="4"/>
        <w:rPr>
          <w:lang w:val="fr-FR"/>
        </w:rPr>
      </w:pPr>
      <w:r w:rsidRPr="001803F7">
        <w:rPr>
          <w:lang w:val="fr-FR"/>
        </w:rPr>
        <w:t xml:space="preserve">Constructeur de sonorisation innovante et durable – changement d’échelle. </w:t>
      </w:r>
    </w:p>
    <w:p w14:paraId="5334F270" w14:textId="77777777" w:rsidR="001803F7" w:rsidRPr="001803F7" w:rsidRDefault="001803F7" w:rsidP="001803F7">
      <w:pPr>
        <w:pStyle w:val="fr-mb-0"/>
        <w:rPr>
          <w:lang w:val="fr-FR"/>
        </w:rPr>
      </w:pPr>
      <w:r w:rsidRPr="001803F7">
        <w:rPr>
          <w:lang w:val="fr-FR"/>
        </w:rPr>
        <w:t>Bénéficiaire</w:t>
      </w:r>
    </w:p>
    <w:p w14:paraId="31458EDA" w14:textId="77777777" w:rsidR="001803F7" w:rsidRPr="001803F7" w:rsidRDefault="001803F7" w:rsidP="001803F7">
      <w:pPr>
        <w:rPr>
          <w:lang w:val="fr-FR"/>
        </w:rPr>
      </w:pPr>
      <w:r w:rsidRPr="001803F7">
        <w:rPr>
          <w:rStyle w:val="fr-text--bold"/>
          <w:lang w:val="fr-FR"/>
        </w:rPr>
        <w:t xml:space="preserve">PIKIP SOLAR SPEAKERS </w:t>
      </w:r>
    </w:p>
    <w:p w14:paraId="548604B4" w14:textId="77777777" w:rsidR="001803F7" w:rsidRPr="001803F7" w:rsidRDefault="001803F7" w:rsidP="001803F7">
      <w:pPr>
        <w:pStyle w:val="fr-mb-0"/>
        <w:rPr>
          <w:lang w:val="fr-FR"/>
        </w:rPr>
      </w:pPr>
      <w:r w:rsidRPr="001803F7">
        <w:rPr>
          <w:lang w:val="fr-FR"/>
        </w:rPr>
        <w:t>Thématique(s)</w:t>
      </w:r>
    </w:p>
    <w:p w14:paraId="346F607B" w14:textId="77777777" w:rsidR="001803F7" w:rsidRPr="001803F7" w:rsidRDefault="001803F7" w:rsidP="001803F7">
      <w:pPr>
        <w:rPr>
          <w:lang w:val="fr-FR"/>
        </w:rPr>
      </w:pPr>
      <w:r w:rsidRPr="001803F7">
        <w:rPr>
          <w:rStyle w:val="fr-text--bold"/>
          <w:lang w:val="fr-FR"/>
        </w:rPr>
        <w:t xml:space="preserve">Placer la France à nouveau en tête de la production des contenus culturels et créatifs  </w:t>
      </w:r>
    </w:p>
    <w:p w14:paraId="2FD52886" w14:textId="77777777" w:rsidR="001803F7" w:rsidRPr="00A37170" w:rsidRDefault="001803F7" w:rsidP="001803F7">
      <w:pPr>
        <w:pStyle w:val="fr-mb-0"/>
        <w:rPr>
          <w:lang w:val="fr-FR"/>
        </w:rPr>
      </w:pPr>
      <w:r w:rsidRPr="00A37170">
        <w:rPr>
          <w:lang w:val="fr-FR"/>
        </w:rPr>
        <w:t>Localisation</w:t>
      </w:r>
    </w:p>
    <w:p w14:paraId="1F806E5B" w14:textId="77777777" w:rsidR="001803F7" w:rsidRPr="00A37170" w:rsidRDefault="001803F7" w:rsidP="001803F7">
      <w:pPr>
        <w:rPr>
          <w:lang w:val="fr-FR"/>
        </w:rPr>
      </w:pPr>
      <w:r w:rsidRPr="00A37170">
        <w:rPr>
          <w:rStyle w:val="fr-text--bold"/>
          <w:lang w:val="fr-FR"/>
        </w:rPr>
        <w:t xml:space="preserve">Seine-Saint-Denis (93) </w:t>
      </w:r>
    </w:p>
    <w:p w14:paraId="40EFF93B" w14:textId="77777777" w:rsidR="005C75C7" w:rsidRDefault="005C75C7" w:rsidP="002A2DC0">
      <w:pPr>
        <w:spacing w:after="160" w:line="259" w:lineRule="auto"/>
        <w:rPr>
          <w:rFonts w:asciiTheme="minorHAnsi" w:eastAsiaTheme="minorHAnsi" w:hAnsiTheme="minorHAnsi" w:cstheme="minorBidi"/>
          <w:lang w:val="fr-FR"/>
        </w:rPr>
      </w:pPr>
    </w:p>
    <w:p w14:paraId="6E4E1C3C" w14:textId="77777777" w:rsidR="001803F7" w:rsidRDefault="001803F7" w:rsidP="002A2DC0">
      <w:pPr>
        <w:spacing w:after="160" w:line="259" w:lineRule="auto"/>
        <w:rPr>
          <w:rFonts w:asciiTheme="minorHAnsi" w:eastAsiaTheme="minorHAnsi" w:hAnsiTheme="minorHAnsi" w:cstheme="minorBidi"/>
          <w:lang w:val="fr-FR"/>
        </w:rPr>
      </w:pPr>
    </w:p>
    <w:p w14:paraId="5F08FBD1" w14:textId="3293DB4E" w:rsidR="001803F7" w:rsidRDefault="00421253" w:rsidP="002A2DC0">
      <w:pPr>
        <w:spacing w:after="160" w:line="259" w:lineRule="auto"/>
        <w:rPr>
          <w:rFonts w:asciiTheme="minorHAnsi" w:eastAsiaTheme="minorHAnsi" w:hAnsiTheme="minorHAnsi" w:cstheme="minorBidi"/>
          <w:lang w:val="fr-FR"/>
        </w:rPr>
      </w:pPr>
      <w:hyperlink r:id="rId31" w:history="1">
        <w:r w:rsidR="001803F7" w:rsidRPr="00246B05">
          <w:rPr>
            <w:rStyle w:val="-"/>
            <w:rFonts w:asciiTheme="minorHAnsi" w:eastAsiaTheme="minorHAnsi" w:hAnsiTheme="minorHAnsi" w:cstheme="minorBidi"/>
            <w:lang w:val="fr-FR"/>
          </w:rPr>
          <w:t>https://www.entreprises.gouv.fr/fr/actualites/appel-projets-premiere-usine-18-premiers-laureats</w:t>
        </w:r>
      </w:hyperlink>
    </w:p>
    <w:p w14:paraId="32793FC5" w14:textId="77777777" w:rsidR="001803F7" w:rsidRDefault="001803F7" w:rsidP="002A2DC0">
      <w:pPr>
        <w:spacing w:after="160" w:line="259" w:lineRule="auto"/>
        <w:rPr>
          <w:rFonts w:asciiTheme="minorHAnsi" w:eastAsiaTheme="minorHAnsi" w:hAnsiTheme="minorHAnsi" w:cstheme="minorBidi"/>
          <w:lang w:val="fr-FR"/>
        </w:rPr>
      </w:pPr>
    </w:p>
    <w:p w14:paraId="4DE3CD56" w14:textId="77777777" w:rsidR="001803F7" w:rsidRPr="001803F7" w:rsidRDefault="001803F7" w:rsidP="001803F7">
      <w:pPr>
        <w:pStyle w:val="1"/>
        <w:rPr>
          <w:sz w:val="48"/>
          <w:szCs w:val="48"/>
          <w:lang w:val="fr-FR"/>
        </w:rPr>
      </w:pPr>
      <w:r w:rsidRPr="001803F7">
        <w:rPr>
          <w:rStyle w:val="field"/>
          <w:lang w:val="fr-FR"/>
        </w:rPr>
        <w:t>Appel à projets "Première usine" : les 18 premiers lauréats</w:t>
      </w:r>
      <w:r w:rsidRPr="001803F7">
        <w:rPr>
          <w:lang w:val="fr-FR"/>
        </w:rPr>
        <w:t xml:space="preserve"> </w:t>
      </w:r>
    </w:p>
    <w:p w14:paraId="374935EF" w14:textId="77777777" w:rsidR="001803F7" w:rsidRPr="001803F7" w:rsidRDefault="001803F7" w:rsidP="001803F7">
      <w:pPr>
        <w:pStyle w:val="Web"/>
        <w:rPr>
          <w:lang w:val="fr-FR"/>
        </w:rPr>
      </w:pPr>
      <w:r w:rsidRPr="001803F7">
        <w:rPr>
          <w:lang w:val="fr-FR"/>
        </w:rPr>
        <w:t>24/11/2022</w:t>
      </w:r>
    </w:p>
    <w:p w14:paraId="0EA6D590" w14:textId="44AB97BF" w:rsidR="001803F7" w:rsidRPr="001803F7" w:rsidRDefault="001803F7" w:rsidP="001803F7">
      <w:pPr>
        <w:rPr>
          <w:lang w:val="fr-FR"/>
        </w:rPr>
      </w:pPr>
      <w:r>
        <w:rPr>
          <w:noProof/>
        </w:rPr>
        <w:lastRenderedPageBreak/>
        <w:drawing>
          <wp:inline distT="0" distB="0" distL="0" distR="0" wp14:anchorId="281DCB70" wp14:editId="2DF5AAF0">
            <wp:extent cx="3048000" cy="2190750"/>
            <wp:effectExtent l="0" t="0" r="0" b="0"/>
            <wp:docPr id="1488869546" name="Εικόνα 8" descr="Εικόνα που περιέχει άτομο, ρουχισμός, οικιακή συσκευ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69546" name="Εικόνα 8" descr="Εικόνα που περιέχει άτομο, ρουχισμός, οικιακή συσκευή&#10;&#10;Περιγραφή που δημιουργήθηκε αυτόματα"/>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2190750"/>
                    </a:xfrm>
                    <a:prstGeom prst="rect">
                      <a:avLst/>
                    </a:prstGeom>
                    <a:noFill/>
                    <a:ln>
                      <a:noFill/>
                    </a:ln>
                  </pic:spPr>
                </pic:pic>
              </a:graphicData>
            </a:graphic>
          </wp:inline>
        </w:drawing>
      </w:r>
      <w:r w:rsidRPr="001803F7">
        <w:rPr>
          <w:lang w:val="fr-FR"/>
        </w:rPr>
        <w:t xml:space="preserve">© Gorodenkoff / Getty images </w:t>
      </w:r>
    </w:p>
    <w:p w14:paraId="315BB095" w14:textId="77777777" w:rsidR="001803F7" w:rsidRPr="001803F7" w:rsidRDefault="001803F7" w:rsidP="001803F7">
      <w:pPr>
        <w:pStyle w:val="field1"/>
        <w:rPr>
          <w:lang w:val="fr-FR"/>
        </w:rPr>
      </w:pPr>
      <w:r w:rsidRPr="001803F7">
        <w:rPr>
          <w:lang w:val="fr-FR"/>
        </w:rPr>
        <w:t>Le Gouvernement annonce le soutien à dix-huit projets de premières usines, retenus dans le cadre de l’appel à projet « Première usine » de France 2030 lancé en janvier 2022.</w:t>
      </w:r>
    </w:p>
    <w:p w14:paraId="2592119B" w14:textId="77777777" w:rsidR="001803F7" w:rsidRPr="001803F7" w:rsidRDefault="001803F7" w:rsidP="001803F7">
      <w:pPr>
        <w:pStyle w:val="2"/>
        <w:rPr>
          <w:lang w:val="fr-FR"/>
        </w:rPr>
      </w:pPr>
      <w:r w:rsidRPr="001803F7">
        <w:rPr>
          <w:lang w:val="fr-FR"/>
        </w:rPr>
        <w:t>La stratégie Start-ups industrielles</w:t>
      </w:r>
    </w:p>
    <w:p w14:paraId="6FBA3A1A" w14:textId="77777777" w:rsidR="001803F7" w:rsidRPr="008A7737" w:rsidRDefault="001803F7" w:rsidP="001803F7">
      <w:pPr>
        <w:pStyle w:val="Web"/>
        <w:rPr>
          <w:lang w:val="fr-FR"/>
        </w:rPr>
      </w:pPr>
      <w:r w:rsidRPr="001803F7">
        <w:rPr>
          <w:lang w:val="fr-FR"/>
        </w:rPr>
        <w:t xml:space="preserve">Cette stratégie, dotée de 2,3 milliards d'euros au total, est pilotée par la Direction générale des Entreprises et déployée par BPIFrance. </w:t>
      </w:r>
      <w:r w:rsidRPr="008A7737">
        <w:rPr>
          <w:lang w:val="fr-FR"/>
        </w:rPr>
        <w:t xml:space="preserve">Elle vise à </w:t>
      </w:r>
      <w:r w:rsidRPr="008A7737">
        <w:rPr>
          <w:rStyle w:val="a9"/>
          <w:lang w:val="fr-FR"/>
        </w:rPr>
        <w:t>faciliter pour les start-ups l’étape de l’industrialisation de leur production</w:t>
      </w:r>
      <w:r w:rsidRPr="008A7737">
        <w:rPr>
          <w:lang w:val="fr-FR"/>
        </w:rPr>
        <w:t>, pour augmenter le nombre de projets qui parviennent à l’étape industrielle en veillant à lever les freins qui empêchent leur émergence et leur industrialisation notamment les difficultés de financement, au moment d’installer une première usine sur le territoire national.</w:t>
      </w:r>
    </w:p>
    <w:p w14:paraId="5653ECA2" w14:textId="77777777" w:rsidR="001803F7" w:rsidRPr="008A7737" w:rsidRDefault="001803F7" w:rsidP="001803F7">
      <w:pPr>
        <w:pStyle w:val="2"/>
        <w:rPr>
          <w:lang w:val="fr-FR"/>
        </w:rPr>
      </w:pPr>
      <w:r w:rsidRPr="008A7737">
        <w:rPr>
          <w:lang w:val="fr-FR"/>
        </w:rPr>
        <w:t>L'appel à projets « Première usine »</w:t>
      </w:r>
    </w:p>
    <w:p w14:paraId="6CA9DFFC" w14:textId="77777777" w:rsidR="001803F7" w:rsidRPr="008A7737" w:rsidRDefault="001803F7" w:rsidP="001803F7">
      <w:pPr>
        <w:pStyle w:val="Web"/>
        <w:rPr>
          <w:lang w:val="fr-FR"/>
        </w:rPr>
      </w:pPr>
      <w:r w:rsidRPr="008A7737">
        <w:rPr>
          <w:lang w:val="fr-FR"/>
        </w:rPr>
        <w:t>L’appel à projets, doté d’une enveloppe de 550 M€ sur la période 2022-2026 est destiné à soutenir le développement de start-ups et de PME innovantes. La centaine de projets déposés illustre la dynamique de l'écosystème French Tech. Historiquement tourné vers le numérique, cet écosystème voit de plus de plus en plus émerger des projets d’usines issus de start-ups et devient un moteur essentiel de ré-industrialisation.</w:t>
      </w:r>
    </w:p>
    <w:p w14:paraId="4C02BE48" w14:textId="77777777" w:rsidR="001803F7" w:rsidRPr="008A7737" w:rsidRDefault="001803F7" w:rsidP="001803F7">
      <w:pPr>
        <w:pStyle w:val="Web"/>
        <w:rPr>
          <w:lang w:val="fr-FR"/>
        </w:rPr>
      </w:pPr>
      <w:r w:rsidRPr="008A7737">
        <w:rPr>
          <w:lang w:val="fr-FR"/>
        </w:rPr>
        <w:t>Dix-huit projets de premières usines ont été retenus lors de la première relève le 5 avril 2022. Ces dix-huit projets représentent 467 millions d’euros d’investissements cumulés, ils portent sur l’industrialisation de produits innovants dans des secteurs stratégiques et porteurs à l’image des biotechnologies, de la santé, de l’agroalimentaire, des batteries, des matériaux ou de la robotique.</w:t>
      </w:r>
    </w:p>
    <w:p w14:paraId="204AB430" w14:textId="77777777" w:rsidR="001803F7" w:rsidRPr="008A7737" w:rsidRDefault="001803F7" w:rsidP="001803F7">
      <w:pPr>
        <w:pStyle w:val="Web"/>
        <w:rPr>
          <w:lang w:val="fr-FR"/>
        </w:rPr>
      </w:pPr>
      <w:r w:rsidRPr="008A7737">
        <w:rPr>
          <w:lang w:val="fr-FR"/>
        </w:rPr>
        <w:t>Une nouvelle vague de lauréats sera annoncé d’ici la fin du premier trimestre 2023 pour accompagner cette dynamique</w:t>
      </w:r>
    </w:p>
    <w:p w14:paraId="6CEF5BB8" w14:textId="77777777" w:rsidR="001803F7" w:rsidRPr="008A7737" w:rsidRDefault="001803F7" w:rsidP="001803F7">
      <w:pPr>
        <w:pStyle w:val="3"/>
        <w:rPr>
          <w:lang w:val="fr-FR"/>
        </w:rPr>
      </w:pPr>
      <w:r w:rsidRPr="008A7737">
        <w:rPr>
          <w:lang w:val="fr-FR"/>
        </w:rPr>
        <w:t>Les 18 lauréats</w:t>
      </w:r>
    </w:p>
    <w:p w14:paraId="359E8A38" w14:textId="77777777" w:rsidR="001803F7" w:rsidRPr="008A7737" w:rsidRDefault="001803F7" w:rsidP="001803F7">
      <w:pPr>
        <w:pStyle w:val="Web"/>
        <w:rPr>
          <w:lang w:val="fr-FR"/>
        </w:rPr>
      </w:pPr>
      <w:r w:rsidRPr="008A7737">
        <w:rPr>
          <w:lang w:val="fr-FR"/>
        </w:rPr>
        <w:t>Les projets sont détaillés dans le dossier de presse en bas de page.</w:t>
      </w:r>
    </w:p>
    <w:p w14:paraId="1E29613C" w14:textId="77777777" w:rsidR="001803F7" w:rsidRDefault="001803F7" w:rsidP="001803F7">
      <w:pPr>
        <w:pStyle w:val="Web"/>
      </w:pPr>
      <w:r>
        <w:rPr>
          <w:rStyle w:val="a9"/>
        </w:rPr>
        <w:t>Industrie agroalimentaire</w:t>
      </w:r>
    </w:p>
    <w:p w14:paraId="3483FAF0" w14:textId="77777777" w:rsidR="001803F7" w:rsidRDefault="001803F7" w:rsidP="001803F7">
      <w:pPr>
        <w:numPr>
          <w:ilvl w:val="0"/>
          <w:numId w:val="33"/>
        </w:numPr>
        <w:spacing w:before="100" w:beforeAutospacing="1" w:after="100" w:afterAutospacing="1"/>
      </w:pPr>
      <w:r>
        <w:lastRenderedPageBreak/>
        <w:t>Microphyt : Projet « MIC SEATIE »</w:t>
      </w:r>
    </w:p>
    <w:p w14:paraId="463E8F3F" w14:textId="77777777" w:rsidR="001803F7" w:rsidRDefault="001803F7" w:rsidP="001803F7">
      <w:pPr>
        <w:numPr>
          <w:ilvl w:val="0"/>
          <w:numId w:val="33"/>
        </w:numPr>
        <w:spacing w:before="100" w:beforeAutospacing="1" w:after="100" w:afterAutospacing="1"/>
      </w:pPr>
      <w:r>
        <w:t>Umiami : Projet « UPU »</w:t>
      </w:r>
    </w:p>
    <w:p w14:paraId="690A375B" w14:textId="77777777" w:rsidR="001803F7" w:rsidRPr="008A7737" w:rsidRDefault="001803F7" w:rsidP="001803F7">
      <w:pPr>
        <w:numPr>
          <w:ilvl w:val="0"/>
          <w:numId w:val="33"/>
        </w:numPr>
        <w:spacing w:before="100" w:beforeAutospacing="1" w:after="100" w:afterAutospacing="1"/>
        <w:rPr>
          <w:lang w:val="fr-FR"/>
        </w:rPr>
      </w:pPr>
      <w:r w:rsidRPr="008A7737">
        <w:rPr>
          <w:lang w:val="fr-FR"/>
        </w:rPr>
        <w:t>Futura Gaia Technologies : projet « GeoFarm »</w:t>
      </w:r>
    </w:p>
    <w:p w14:paraId="47FA853C" w14:textId="77777777" w:rsidR="001803F7" w:rsidRDefault="001803F7" w:rsidP="001803F7">
      <w:pPr>
        <w:numPr>
          <w:ilvl w:val="0"/>
          <w:numId w:val="33"/>
        </w:numPr>
        <w:spacing w:before="100" w:beforeAutospacing="1" w:after="100" w:afterAutospacing="1"/>
      </w:pPr>
      <w:r>
        <w:t>Green Spot Technologies : projet « GST demo »</w:t>
      </w:r>
    </w:p>
    <w:p w14:paraId="70D62D34" w14:textId="77777777" w:rsidR="001803F7" w:rsidRDefault="001803F7" w:rsidP="001803F7">
      <w:pPr>
        <w:numPr>
          <w:ilvl w:val="0"/>
          <w:numId w:val="33"/>
        </w:numPr>
        <w:spacing w:before="100" w:beforeAutospacing="1" w:after="100" w:afterAutospacing="1"/>
      </w:pPr>
      <w:r>
        <w:t>BIOPROX : projet « BIOPREP »</w:t>
      </w:r>
    </w:p>
    <w:p w14:paraId="63911EFF" w14:textId="77777777" w:rsidR="001803F7" w:rsidRDefault="001803F7" w:rsidP="001803F7">
      <w:pPr>
        <w:pStyle w:val="Web"/>
      </w:pPr>
      <w:r>
        <w:rPr>
          <w:rStyle w:val="a9"/>
        </w:rPr>
        <w:t>Secteur de la santé</w:t>
      </w:r>
    </w:p>
    <w:p w14:paraId="515F0742" w14:textId="77777777" w:rsidR="001803F7" w:rsidRDefault="001803F7" w:rsidP="001803F7">
      <w:pPr>
        <w:numPr>
          <w:ilvl w:val="0"/>
          <w:numId w:val="34"/>
        </w:numPr>
        <w:spacing w:before="100" w:beforeAutospacing="1" w:after="100" w:afterAutospacing="1"/>
      </w:pPr>
      <w:r>
        <w:t>Wandercraft : projet « WanderUsine »</w:t>
      </w:r>
    </w:p>
    <w:p w14:paraId="45A65B06" w14:textId="77777777" w:rsidR="001803F7" w:rsidRDefault="001803F7" w:rsidP="001803F7">
      <w:pPr>
        <w:numPr>
          <w:ilvl w:val="0"/>
          <w:numId w:val="34"/>
        </w:numPr>
        <w:spacing w:before="100" w:beforeAutospacing="1" w:after="100" w:afterAutospacing="1"/>
      </w:pPr>
      <w:r>
        <w:t>Core Biogenesis : projet « SEB Factory »</w:t>
      </w:r>
    </w:p>
    <w:p w14:paraId="19FECC2D" w14:textId="77777777" w:rsidR="001803F7" w:rsidRDefault="001803F7" w:rsidP="001803F7">
      <w:pPr>
        <w:numPr>
          <w:ilvl w:val="0"/>
          <w:numId w:val="34"/>
        </w:numPr>
        <w:spacing w:before="100" w:beforeAutospacing="1" w:after="100" w:afterAutospacing="1"/>
      </w:pPr>
      <w:r>
        <w:t>eCential Robotics : projet « REARM »</w:t>
      </w:r>
    </w:p>
    <w:p w14:paraId="5EEB8967" w14:textId="77777777" w:rsidR="001803F7" w:rsidRDefault="001803F7" w:rsidP="001803F7">
      <w:pPr>
        <w:pStyle w:val="Web"/>
      </w:pPr>
      <w:r>
        <w:rPr>
          <w:rStyle w:val="a9"/>
        </w:rPr>
        <w:t>Chimie et matériaux bas carbone</w:t>
      </w:r>
    </w:p>
    <w:p w14:paraId="0D0310F5" w14:textId="77777777" w:rsidR="001803F7" w:rsidRDefault="001803F7" w:rsidP="001803F7">
      <w:pPr>
        <w:numPr>
          <w:ilvl w:val="0"/>
          <w:numId w:val="35"/>
        </w:numPr>
        <w:spacing w:before="100" w:beforeAutospacing="1" w:after="100" w:afterAutospacing="1"/>
      </w:pPr>
      <w:r>
        <w:t>Eranova : Projet « Algx Plant2030 »</w:t>
      </w:r>
    </w:p>
    <w:p w14:paraId="49AE46FE" w14:textId="77777777" w:rsidR="001803F7" w:rsidRDefault="001803F7" w:rsidP="001803F7">
      <w:pPr>
        <w:numPr>
          <w:ilvl w:val="0"/>
          <w:numId w:val="35"/>
        </w:numPr>
        <w:spacing w:before="100" w:beforeAutospacing="1" w:after="100" w:afterAutospacing="1"/>
      </w:pPr>
      <w:r>
        <w:t>COMGRAF : Projet « ALPHA CHITIN CHEERIO »</w:t>
      </w:r>
    </w:p>
    <w:p w14:paraId="3DE65CC2" w14:textId="77777777" w:rsidR="001803F7" w:rsidRDefault="001803F7" w:rsidP="001803F7">
      <w:pPr>
        <w:numPr>
          <w:ilvl w:val="0"/>
          <w:numId w:val="35"/>
        </w:numPr>
        <w:spacing w:before="100" w:beforeAutospacing="1" w:after="100" w:afterAutospacing="1"/>
      </w:pPr>
      <w:r>
        <w:t>NeoCem : Projet « LBC »</w:t>
      </w:r>
    </w:p>
    <w:p w14:paraId="49815A30" w14:textId="77777777" w:rsidR="001803F7" w:rsidRDefault="001803F7" w:rsidP="001803F7">
      <w:pPr>
        <w:numPr>
          <w:ilvl w:val="0"/>
          <w:numId w:val="35"/>
        </w:numPr>
        <w:spacing w:before="100" w:beforeAutospacing="1" w:after="100" w:afterAutospacing="1"/>
      </w:pPr>
      <w:r>
        <w:t>TchaoMegot : Projet « TM INDUS »</w:t>
      </w:r>
    </w:p>
    <w:p w14:paraId="026DC9DE" w14:textId="77777777" w:rsidR="001803F7" w:rsidRDefault="001803F7" w:rsidP="001803F7">
      <w:pPr>
        <w:pStyle w:val="Web"/>
      </w:pPr>
      <w:r>
        <w:rPr>
          <w:rStyle w:val="a9"/>
        </w:rPr>
        <w:t>Robotique , électronique et spatial</w:t>
      </w:r>
    </w:p>
    <w:p w14:paraId="48E608BD" w14:textId="77777777" w:rsidR="001803F7" w:rsidRPr="008A7737" w:rsidRDefault="001803F7" w:rsidP="001803F7">
      <w:pPr>
        <w:numPr>
          <w:ilvl w:val="0"/>
          <w:numId w:val="36"/>
        </w:numPr>
        <w:spacing w:before="100" w:beforeAutospacing="1" w:after="100" w:afterAutospacing="1"/>
        <w:rPr>
          <w:lang w:val="fr-FR"/>
        </w:rPr>
      </w:pPr>
      <w:r w:rsidRPr="008A7737">
        <w:rPr>
          <w:lang w:val="fr-FR"/>
        </w:rPr>
        <w:t>XSUN : Projet « XSUN Première Usine »</w:t>
      </w:r>
    </w:p>
    <w:p w14:paraId="3BEA1241" w14:textId="77777777" w:rsidR="001803F7" w:rsidRDefault="001803F7" w:rsidP="001803F7">
      <w:pPr>
        <w:numPr>
          <w:ilvl w:val="0"/>
          <w:numId w:val="36"/>
        </w:numPr>
        <w:spacing w:before="100" w:beforeAutospacing="1" w:after="100" w:afterAutospacing="1"/>
      </w:pPr>
      <w:r>
        <w:t>EREMS : Projet « LEEDS »</w:t>
      </w:r>
    </w:p>
    <w:p w14:paraId="1DCB1F0F" w14:textId="77777777" w:rsidR="001803F7" w:rsidRDefault="001803F7" w:rsidP="001803F7">
      <w:pPr>
        <w:pStyle w:val="Web"/>
      </w:pPr>
      <w:r>
        <w:rPr>
          <w:rStyle w:val="a9"/>
        </w:rPr>
        <w:t>Nouvelles mobilités</w:t>
      </w:r>
    </w:p>
    <w:p w14:paraId="147334F4" w14:textId="77777777" w:rsidR="001803F7" w:rsidRDefault="001803F7" w:rsidP="001803F7">
      <w:pPr>
        <w:numPr>
          <w:ilvl w:val="0"/>
          <w:numId w:val="37"/>
        </w:numPr>
        <w:spacing w:before="100" w:beforeAutospacing="1" w:after="100" w:afterAutospacing="1"/>
      </w:pPr>
      <w:r>
        <w:t>Limatech : Projet « MORDOR »</w:t>
      </w:r>
    </w:p>
    <w:p w14:paraId="22C33874" w14:textId="77777777" w:rsidR="001803F7" w:rsidRDefault="001803F7" w:rsidP="001803F7">
      <w:pPr>
        <w:numPr>
          <w:ilvl w:val="0"/>
          <w:numId w:val="37"/>
        </w:numPr>
        <w:spacing w:before="100" w:beforeAutospacing="1" w:after="100" w:afterAutospacing="1"/>
      </w:pPr>
      <w:r>
        <w:t>Bellatrix : Projet « BELLATRIX2024 »</w:t>
      </w:r>
    </w:p>
    <w:p w14:paraId="36597C61" w14:textId="77777777" w:rsidR="001803F7" w:rsidRDefault="001803F7" w:rsidP="001803F7">
      <w:pPr>
        <w:numPr>
          <w:ilvl w:val="0"/>
          <w:numId w:val="37"/>
        </w:numPr>
        <w:spacing w:before="100" w:beforeAutospacing="1" w:after="100" w:afterAutospacing="1"/>
      </w:pPr>
      <w:r>
        <w:t>Atawey : Projet « BOURGET »</w:t>
      </w:r>
    </w:p>
    <w:p w14:paraId="22055E98" w14:textId="77777777" w:rsidR="001803F7" w:rsidRDefault="001803F7" w:rsidP="001803F7">
      <w:pPr>
        <w:numPr>
          <w:ilvl w:val="0"/>
          <w:numId w:val="37"/>
        </w:numPr>
        <w:spacing w:before="100" w:beforeAutospacing="1" w:after="100" w:afterAutospacing="1"/>
      </w:pPr>
      <w:r>
        <w:t>Ampere : Projet « TXZ »</w:t>
      </w:r>
    </w:p>
    <w:p w14:paraId="430AC064" w14:textId="77777777" w:rsidR="001803F7" w:rsidRDefault="001803F7" w:rsidP="001803F7">
      <w:pPr>
        <w:pStyle w:val="2"/>
      </w:pPr>
      <w:r>
        <w:t>Liens et téléchargements</w:t>
      </w:r>
    </w:p>
    <w:p w14:paraId="0E8387A2" w14:textId="751C9F11" w:rsidR="001803F7" w:rsidRDefault="001803F7" w:rsidP="001803F7">
      <w:r>
        <w:rPr>
          <w:rFonts w:hAnsi="Symbol"/>
        </w:rPr>
        <w:t></w:t>
      </w:r>
      <w:r>
        <w:t xml:space="preserve">  </w:t>
      </w:r>
      <w:r>
        <w:rPr>
          <w:noProof/>
        </w:rPr>
        <mc:AlternateContent>
          <mc:Choice Requires="wps">
            <w:drawing>
              <wp:inline distT="0" distB="0" distL="0" distR="0" wp14:anchorId="1A125F6E" wp14:editId="79921AD7">
                <wp:extent cx="304800" cy="304800"/>
                <wp:effectExtent l="0" t="0" r="0" b="0"/>
                <wp:docPr id="1957127060" name="Ορθογώνιο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6A0A13C4" id="Ορθογώνιο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33" w:tgtFrame="_blank" w:history="1">
        <w:r>
          <w:rPr>
            <w:rStyle w:val="-"/>
          </w:rPr>
          <w:t>Télécharger le dossier de presse</w:t>
        </w:r>
      </w:hyperlink>
      <w:r>
        <w:t xml:space="preserve"> </w:t>
      </w:r>
    </w:p>
    <w:p w14:paraId="66F71A61" w14:textId="77777777" w:rsidR="001803F7" w:rsidRDefault="001803F7" w:rsidP="001803F7">
      <w:pPr>
        <w:pStyle w:val="fieldlabel"/>
      </w:pPr>
      <w:r>
        <w:t>Mots clés</w:t>
      </w:r>
    </w:p>
    <w:p w14:paraId="30BBF4D9" w14:textId="77777777" w:rsidR="001803F7" w:rsidRDefault="00421253" w:rsidP="001803F7">
      <w:pPr>
        <w:pStyle w:val="fielditem"/>
        <w:numPr>
          <w:ilvl w:val="0"/>
          <w:numId w:val="38"/>
        </w:numPr>
      </w:pPr>
      <w:hyperlink r:id="rId34" w:history="1">
        <w:r w:rsidR="001803F7">
          <w:rPr>
            <w:rStyle w:val="-"/>
          </w:rPr>
          <w:t>France 2030</w:t>
        </w:r>
      </w:hyperlink>
    </w:p>
    <w:p w14:paraId="35ACFB1B" w14:textId="77777777" w:rsidR="001803F7" w:rsidRDefault="001803F7" w:rsidP="001803F7">
      <w:pPr>
        <w:pStyle w:val="maj"/>
      </w:pPr>
      <w:r>
        <w:t xml:space="preserve">Mis à jour le 24/11/2022 </w:t>
      </w:r>
    </w:p>
    <w:p w14:paraId="5927EC10" w14:textId="3A8C54F6" w:rsidR="001803F7" w:rsidRPr="006E2843" w:rsidRDefault="00421253" w:rsidP="002A2DC0">
      <w:pPr>
        <w:spacing w:after="160" w:line="259" w:lineRule="auto"/>
        <w:rPr>
          <w:rFonts w:asciiTheme="minorHAnsi" w:eastAsiaTheme="minorHAnsi" w:hAnsiTheme="minorHAnsi" w:cstheme="minorBidi"/>
          <w:lang w:val="el-GR"/>
        </w:rPr>
      </w:pPr>
      <w:hyperlink r:id="rId35" w:history="1">
        <w:r w:rsidR="006E2843" w:rsidRPr="00F43FF6">
          <w:rPr>
            <w:rStyle w:val="-"/>
            <w:rFonts w:asciiTheme="minorHAnsi" w:eastAsiaTheme="minorHAnsi" w:hAnsiTheme="minorHAnsi" w:cstheme="minorBidi"/>
            <w:lang w:val="fr-FR"/>
          </w:rPr>
          <w:t>https</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www</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francaisfacile</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com</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exercices</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exercice</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francais</w:t>
        </w:r>
        <w:r w:rsidR="006E2843" w:rsidRPr="00F43FF6">
          <w:rPr>
            <w:rStyle w:val="-"/>
            <w:rFonts w:asciiTheme="minorHAnsi" w:eastAsiaTheme="minorHAnsi" w:hAnsiTheme="minorHAnsi" w:cstheme="minorBidi"/>
            <w:lang w:val="el-GR"/>
          </w:rPr>
          <w:t>-2/</w:t>
        </w:r>
        <w:r w:rsidR="006E2843" w:rsidRPr="00F43FF6">
          <w:rPr>
            <w:rStyle w:val="-"/>
            <w:rFonts w:asciiTheme="minorHAnsi" w:eastAsiaTheme="minorHAnsi" w:hAnsiTheme="minorHAnsi" w:cstheme="minorBidi"/>
            <w:lang w:val="fr-FR"/>
          </w:rPr>
          <w:t>exercice</w:t>
        </w:r>
        <w:r w:rsidR="006E2843" w:rsidRPr="00F43FF6">
          <w:rPr>
            <w:rStyle w:val="-"/>
            <w:rFonts w:asciiTheme="minorHAnsi" w:eastAsiaTheme="minorHAnsi" w:hAnsiTheme="minorHAnsi" w:cstheme="minorBidi"/>
            <w:lang w:val="el-GR"/>
          </w:rPr>
          <w:t>-</w:t>
        </w:r>
        <w:r w:rsidR="006E2843" w:rsidRPr="00F43FF6">
          <w:rPr>
            <w:rStyle w:val="-"/>
            <w:rFonts w:asciiTheme="minorHAnsi" w:eastAsiaTheme="minorHAnsi" w:hAnsiTheme="minorHAnsi" w:cstheme="minorBidi"/>
            <w:lang w:val="fr-FR"/>
          </w:rPr>
          <w:t>francais</w:t>
        </w:r>
        <w:r w:rsidR="006E2843" w:rsidRPr="00F43FF6">
          <w:rPr>
            <w:rStyle w:val="-"/>
            <w:rFonts w:asciiTheme="minorHAnsi" w:eastAsiaTheme="minorHAnsi" w:hAnsiTheme="minorHAnsi" w:cstheme="minorBidi"/>
            <w:lang w:val="el-GR"/>
          </w:rPr>
          <w:t>-3227.</w:t>
        </w:r>
        <w:r w:rsidR="006E2843" w:rsidRPr="00F43FF6">
          <w:rPr>
            <w:rStyle w:val="-"/>
            <w:rFonts w:asciiTheme="minorHAnsi" w:eastAsiaTheme="minorHAnsi" w:hAnsiTheme="minorHAnsi" w:cstheme="minorBidi"/>
            <w:lang w:val="fr-FR"/>
          </w:rPr>
          <w:t>php</w:t>
        </w:r>
      </w:hyperlink>
    </w:p>
    <w:p w14:paraId="5906832A" w14:textId="77777777" w:rsidR="006E2843" w:rsidRPr="006E2843" w:rsidRDefault="006E2843" w:rsidP="002A2DC0">
      <w:pPr>
        <w:spacing w:after="160" w:line="259" w:lineRule="auto"/>
        <w:rPr>
          <w:rFonts w:asciiTheme="minorHAnsi" w:eastAsiaTheme="minorHAnsi" w:hAnsiTheme="minorHAnsi" w:cstheme="minorBidi"/>
          <w:lang w:val="el-GR"/>
        </w:rPr>
      </w:pPr>
    </w:p>
    <w:sectPr w:rsidR="006E2843" w:rsidRPr="006E2843" w:rsidSect="00144DD3">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EB0A" w14:textId="77777777" w:rsidR="00421253" w:rsidRDefault="00421253" w:rsidP="001B1931">
      <w:r>
        <w:separator/>
      </w:r>
    </w:p>
  </w:endnote>
  <w:endnote w:type="continuationSeparator" w:id="0">
    <w:p w14:paraId="0729EBB5" w14:textId="77777777" w:rsidR="00421253" w:rsidRDefault="00421253"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87D8" w14:textId="77777777" w:rsidR="00421253" w:rsidRDefault="00421253" w:rsidP="001B1931">
      <w:r>
        <w:separator/>
      </w:r>
    </w:p>
  </w:footnote>
  <w:footnote w:type="continuationSeparator" w:id="0">
    <w:p w14:paraId="4E49BAF9" w14:textId="77777777" w:rsidR="00421253" w:rsidRDefault="00421253"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B2B"/>
    <w:multiLevelType w:val="hybridMultilevel"/>
    <w:tmpl w:val="EA124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EF55BE"/>
    <w:multiLevelType w:val="hybridMultilevel"/>
    <w:tmpl w:val="36023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3566B1"/>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ADC5BCD"/>
    <w:multiLevelType w:val="multilevel"/>
    <w:tmpl w:val="14E8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C77A2"/>
    <w:multiLevelType w:val="hybridMultilevel"/>
    <w:tmpl w:val="BB180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1D60C4"/>
    <w:multiLevelType w:val="hybridMultilevel"/>
    <w:tmpl w:val="24D67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7D3CF0"/>
    <w:multiLevelType w:val="hybridMultilevel"/>
    <w:tmpl w:val="F6B893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9753EE"/>
    <w:multiLevelType w:val="multilevel"/>
    <w:tmpl w:val="564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B1547"/>
    <w:multiLevelType w:val="hybridMultilevel"/>
    <w:tmpl w:val="604CC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BC0A81"/>
    <w:multiLevelType w:val="hybridMultilevel"/>
    <w:tmpl w:val="F252B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8CC3694"/>
    <w:multiLevelType w:val="multilevel"/>
    <w:tmpl w:val="F23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67AF5"/>
    <w:multiLevelType w:val="multilevel"/>
    <w:tmpl w:val="B1C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64957"/>
    <w:multiLevelType w:val="hybridMultilevel"/>
    <w:tmpl w:val="89D05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F6A0E4E"/>
    <w:multiLevelType w:val="hybridMultilevel"/>
    <w:tmpl w:val="54C44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02545D"/>
    <w:multiLevelType w:val="hybridMultilevel"/>
    <w:tmpl w:val="FD58B6E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93D6B07"/>
    <w:multiLevelType w:val="multilevel"/>
    <w:tmpl w:val="862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735A8"/>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515F6480"/>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532B69B9"/>
    <w:multiLevelType w:val="multilevel"/>
    <w:tmpl w:val="5E96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645A3B"/>
    <w:multiLevelType w:val="multilevel"/>
    <w:tmpl w:val="AC9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56EB6"/>
    <w:multiLevelType w:val="hybridMultilevel"/>
    <w:tmpl w:val="00B8EC7A"/>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3" w15:restartNumberingAfterBreak="0">
    <w:nsid w:val="555E4B20"/>
    <w:multiLevelType w:val="hybridMultilevel"/>
    <w:tmpl w:val="94EE00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7D95566"/>
    <w:multiLevelType w:val="hybridMultilevel"/>
    <w:tmpl w:val="1D00F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A1C3228"/>
    <w:multiLevelType w:val="hybridMultilevel"/>
    <w:tmpl w:val="D8442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DB078AB"/>
    <w:multiLevelType w:val="hybridMultilevel"/>
    <w:tmpl w:val="251878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F1750E9"/>
    <w:multiLevelType w:val="multilevel"/>
    <w:tmpl w:val="A42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C3913FF"/>
    <w:multiLevelType w:val="multilevel"/>
    <w:tmpl w:val="85CC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5D475E"/>
    <w:multiLevelType w:val="hybridMultilevel"/>
    <w:tmpl w:val="7402F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DCA2352"/>
    <w:multiLevelType w:val="multilevel"/>
    <w:tmpl w:val="7066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B57C2"/>
    <w:multiLevelType w:val="hybridMultilevel"/>
    <w:tmpl w:val="DA3CC3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EC0222"/>
    <w:multiLevelType w:val="hybridMultilevel"/>
    <w:tmpl w:val="0D6AF3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4930FF"/>
    <w:multiLevelType w:val="multilevel"/>
    <w:tmpl w:val="B2D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16F5D"/>
    <w:multiLevelType w:val="multilevel"/>
    <w:tmpl w:val="307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AC42E0"/>
    <w:multiLevelType w:val="multilevel"/>
    <w:tmpl w:val="B9B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93E2A"/>
    <w:multiLevelType w:val="hybridMultilevel"/>
    <w:tmpl w:val="BBC6450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23"/>
  </w:num>
  <w:num w:numId="3">
    <w:abstractNumId w:val="18"/>
  </w:num>
  <w:num w:numId="4">
    <w:abstractNumId w:val="19"/>
  </w:num>
  <w:num w:numId="5">
    <w:abstractNumId w:val="2"/>
  </w:num>
  <w:num w:numId="6">
    <w:abstractNumId w:val="30"/>
  </w:num>
  <w:num w:numId="7">
    <w:abstractNumId w:val="29"/>
  </w:num>
  <w:num w:numId="8">
    <w:abstractNumId w:val="20"/>
  </w:num>
  <w:num w:numId="9">
    <w:abstractNumId w:val="31"/>
  </w:num>
  <w:num w:numId="10">
    <w:abstractNumId w:val="35"/>
  </w:num>
  <w:num w:numId="11">
    <w:abstractNumId w:val="28"/>
  </w:num>
  <w:num w:numId="12">
    <w:abstractNumId w:val="11"/>
  </w:num>
  <w:num w:numId="13">
    <w:abstractNumId w:val="10"/>
  </w:num>
  <w:num w:numId="14">
    <w:abstractNumId w:val="9"/>
  </w:num>
  <w:num w:numId="15">
    <w:abstractNumId w:val="32"/>
  </w:num>
  <w:num w:numId="16">
    <w:abstractNumId w:val="22"/>
  </w:num>
  <w:num w:numId="17">
    <w:abstractNumId w:val="0"/>
  </w:num>
  <w:num w:numId="18">
    <w:abstractNumId w:val="5"/>
  </w:num>
  <w:num w:numId="19">
    <w:abstractNumId w:val="14"/>
  </w:num>
  <w:num w:numId="20">
    <w:abstractNumId w:val="26"/>
  </w:num>
  <w:num w:numId="21">
    <w:abstractNumId w:val="8"/>
  </w:num>
  <w:num w:numId="22">
    <w:abstractNumId w:val="15"/>
  </w:num>
  <w:num w:numId="23">
    <w:abstractNumId w:val="24"/>
  </w:num>
  <w:num w:numId="24">
    <w:abstractNumId w:val="25"/>
  </w:num>
  <w:num w:numId="25">
    <w:abstractNumId w:val="37"/>
  </w:num>
  <w:num w:numId="26">
    <w:abstractNumId w:val="16"/>
  </w:num>
  <w:num w:numId="27">
    <w:abstractNumId w:val="33"/>
  </w:num>
  <w:num w:numId="28">
    <w:abstractNumId w:val="4"/>
  </w:num>
  <w:num w:numId="29">
    <w:abstractNumId w:val="1"/>
  </w:num>
  <w:num w:numId="30">
    <w:abstractNumId w:val="17"/>
  </w:num>
  <w:num w:numId="31">
    <w:abstractNumId w:val="3"/>
  </w:num>
  <w:num w:numId="32">
    <w:abstractNumId w:val="12"/>
  </w:num>
  <w:num w:numId="33">
    <w:abstractNumId w:val="13"/>
  </w:num>
  <w:num w:numId="34">
    <w:abstractNumId w:val="36"/>
  </w:num>
  <w:num w:numId="35">
    <w:abstractNumId w:val="34"/>
  </w:num>
  <w:num w:numId="36">
    <w:abstractNumId w:val="7"/>
  </w:num>
  <w:num w:numId="37">
    <w:abstractNumId w:val="2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1059C"/>
    <w:rsid w:val="00011601"/>
    <w:rsid w:val="00015794"/>
    <w:rsid w:val="00015B60"/>
    <w:rsid w:val="00024C8D"/>
    <w:rsid w:val="00025345"/>
    <w:rsid w:val="00030E49"/>
    <w:rsid w:val="00036050"/>
    <w:rsid w:val="00036D8D"/>
    <w:rsid w:val="00042D7E"/>
    <w:rsid w:val="00043FCB"/>
    <w:rsid w:val="00045957"/>
    <w:rsid w:val="000518F5"/>
    <w:rsid w:val="00052328"/>
    <w:rsid w:val="00061913"/>
    <w:rsid w:val="00062477"/>
    <w:rsid w:val="00062A1E"/>
    <w:rsid w:val="0007160F"/>
    <w:rsid w:val="00084394"/>
    <w:rsid w:val="0008791E"/>
    <w:rsid w:val="000A2E1B"/>
    <w:rsid w:val="000A30C4"/>
    <w:rsid w:val="000A3FE0"/>
    <w:rsid w:val="000A60A6"/>
    <w:rsid w:val="000C113E"/>
    <w:rsid w:val="000C6037"/>
    <w:rsid w:val="000D026C"/>
    <w:rsid w:val="000E0B4E"/>
    <w:rsid w:val="000E5160"/>
    <w:rsid w:val="000E554A"/>
    <w:rsid w:val="000E5CF4"/>
    <w:rsid w:val="000F1C66"/>
    <w:rsid w:val="000F27C6"/>
    <w:rsid w:val="00101550"/>
    <w:rsid w:val="00105CF1"/>
    <w:rsid w:val="001371B9"/>
    <w:rsid w:val="00143644"/>
    <w:rsid w:val="00144DD3"/>
    <w:rsid w:val="00145CF7"/>
    <w:rsid w:val="00147BDC"/>
    <w:rsid w:val="00151686"/>
    <w:rsid w:val="001545EB"/>
    <w:rsid w:val="00155B85"/>
    <w:rsid w:val="001600C7"/>
    <w:rsid w:val="0016331C"/>
    <w:rsid w:val="00164AFC"/>
    <w:rsid w:val="0017037F"/>
    <w:rsid w:val="001703BA"/>
    <w:rsid w:val="001723C9"/>
    <w:rsid w:val="0017468D"/>
    <w:rsid w:val="001754B3"/>
    <w:rsid w:val="00177510"/>
    <w:rsid w:val="00177B4C"/>
    <w:rsid w:val="001803F7"/>
    <w:rsid w:val="001B1931"/>
    <w:rsid w:val="001B3B49"/>
    <w:rsid w:val="001C2A2B"/>
    <w:rsid w:val="001C3A3E"/>
    <w:rsid w:val="001C5F71"/>
    <w:rsid w:val="001C7E8C"/>
    <w:rsid w:val="001D13B6"/>
    <w:rsid w:val="001D242E"/>
    <w:rsid w:val="001D2BC6"/>
    <w:rsid w:val="001D4863"/>
    <w:rsid w:val="001D5612"/>
    <w:rsid w:val="001D6C11"/>
    <w:rsid w:val="001E67D6"/>
    <w:rsid w:val="001F1668"/>
    <w:rsid w:val="001F29E7"/>
    <w:rsid w:val="001F33A9"/>
    <w:rsid w:val="00211505"/>
    <w:rsid w:val="0022108A"/>
    <w:rsid w:val="0022631C"/>
    <w:rsid w:val="00226760"/>
    <w:rsid w:val="002309DC"/>
    <w:rsid w:val="00234374"/>
    <w:rsid w:val="00235D59"/>
    <w:rsid w:val="002423D2"/>
    <w:rsid w:val="00242C32"/>
    <w:rsid w:val="002430F5"/>
    <w:rsid w:val="002440E9"/>
    <w:rsid w:val="00252D80"/>
    <w:rsid w:val="00254F9C"/>
    <w:rsid w:val="0025572D"/>
    <w:rsid w:val="002619D0"/>
    <w:rsid w:val="00264159"/>
    <w:rsid w:val="0027265D"/>
    <w:rsid w:val="00275A84"/>
    <w:rsid w:val="00280DF0"/>
    <w:rsid w:val="00292F71"/>
    <w:rsid w:val="00294316"/>
    <w:rsid w:val="002A2DC0"/>
    <w:rsid w:val="002B048F"/>
    <w:rsid w:val="002B10A7"/>
    <w:rsid w:val="002B2A4A"/>
    <w:rsid w:val="002C5A6F"/>
    <w:rsid w:val="002C6C42"/>
    <w:rsid w:val="002C7666"/>
    <w:rsid w:val="002D6C29"/>
    <w:rsid w:val="002E4574"/>
    <w:rsid w:val="002E512B"/>
    <w:rsid w:val="002E5552"/>
    <w:rsid w:val="002E72D7"/>
    <w:rsid w:val="002F0877"/>
    <w:rsid w:val="002F182C"/>
    <w:rsid w:val="00303D99"/>
    <w:rsid w:val="00306247"/>
    <w:rsid w:val="00306AD8"/>
    <w:rsid w:val="00313054"/>
    <w:rsid w:val="003157F9"/>
    <w:rsid w:val="00327911"/>
    <w:rsid w:val="00334AFB"/>
    <w:rsid w:val="00341621"/>
    <w:rsid w:val="0034484F"/>
    <w:rsid w:val="00351AD7"/>
    <w:rsid w:val="00372C9E"/>
    <w:rsid w:val="00372CB7"/>
    <w:rsid w:val="00380118"/>
    <w:rsid w:val="00383FE4"/>
    <w:rsid w:val="003928CE"/>
    <w:rsid w:val="00393CA1"/>
    <w:rsid w:val="003A19E2"/>
    <w:rsid w:val="003A38E5"/>
    <w:rsid w:val="003A4A47"/>
    <w:rsid w:val="003B14C3"/>
    <w:rsid w:val="003B2DAA"/>
    <w:rsid w:val="003B6A10"/>
    <w:rsid w:val="003C0A5D"/>
    <w:rsid w:val="003C1893"/>
    <w:rsid w:val="003C37DA"/>
    <w:rsid w:val="003C3E03"/>
    <w:rsid w:val="003C4E6A"/>
    <w:rsid w:val="003C567C"/>
    <w:rsid w:val="003D1CF9"/>
    <w:rsid w:val="003D2A87"/>
    <w:rsid w:val="003D2E0A"/>
    <w:rsid w:val="003E038D"/>
    <w:rsid w:val="003E0EA5"/>
    <w:rsid w:val="003E2F8A"/>
    <w:rsid w:val="003E5A1B"/>
    <w:rsid w:val="003F64EA"/>
    <w:rsid w:val="003F793F"/>
    <w:rsid w:val="00401AAA"/>
    <w:rsid w:val="004032FE"/>
    <w:rsid w:val="00410050"/>
    <w:rsid w:val="0041403F"/>
    <w:rsid w:val="00414D7C"/>
    <w:rsid w:val="00414FE6"/>
    <w:rsid w:val="00421253"/>
    <w:rsid w:val="00437682"/>
    <w:rsid w:val="0044013D"/>
    <w:rsid w:val="00440345"/>
    <w:rsid w:val="00456ED0"/>
    <w:rsid w:val="00462408"/>
    <w:rsid w:val="004641E5"/>
    <w:rsid w:val="00465159"/>
    <w:rsid w:val="004666C7"/>
    <w:rsid w:val="0047008C"/>
    <w:rsid w:val="00476798"/>
    <w:rsid w:val="0048217E"/>
    <w:rsid w:val="00487F5B"/>
    <w:rsid w:val="00491996"/>
    <w:rsid w:val="00494E63"/>
    <w:rsid w:val="004A25BB"/>
    <w:rsid w:val="004B0EEF"/>
    <w:rsid w:val="004B54EE"/>
    <w:rsid w:val="004C11DA"/>
    <w:rsid w:val="004C2932"/>
    <w:rsid w:val="004C6B54"/>
    <w:rsid w:val="004D576B"/>
    <w:rsid w:val="004D6417"/>
    <w:rsid w:val="004E7BE7"/>
    <w:rsid w:val="004F046C"/>
    <w:rsid w:val="004F17A8"/>
    <w:rsid w:val="004F1E31"/>
    <w:rsid w:val="004F2B62"/>
    <w:rsid w:val="004F439D"/>
    <w:rsid w:val="005038F5"/>
    <w:rsid w:val="00504400"/>
    <w:rsid w:val="00520D37"/>
    <w:rsid w:val="005212FA"/>
    <w:rsid w:val="00521CE3"/>
    <w:rsid w:val="00522FBA"/>
    <w:rsid w:val="00527311"/>
    <w:rsid w:val="00534C2A"/>
    <w:rsid w:val="00536226"/>
    <w:rsid w:val="00536A95"/>
    <w:rsid w:val="00537861"/>
    <w:rsid w:val="005432F4"/>
    <w:rsid w:val="00543E70"/>
    <w:rsid w:val="0055151A"/>
    <w:rsid w:val="00551D3A"/>
    <w:rsid w:val="00552284"/>
    <w:rsid w:val="0055413C"/>
    <w:rsid w:val="00555574"/>
    <w:rsid w:val="00567922"/>
    <w:rsid w:val="0057222E"/>
    <w:rsid w:val="00572FDE"/>
    <w:rsid w:val="00574C05"/>
    <w:rsid w:val="0058205F"/>
    <w:rsid w:val="00590B78"/>
    <w:rsid w:val="00591B00"/>
    <w:rsid w:val="005943BF"/>
    <w:rsid w:val="0059476A"/>
    <w:rsid w:val="005A1CEF"/>
    <w:rsid w:val="005A2798"/>
    <w:rsid w:val="005A2942"/>
    <w:rsid w:val="005A2F74"/>
    <w:rsid w:val="005A32D1"/>
    <w:rsid w:val="005A6C79"/>
    <w:rsid w:val="005B542B"/>
    <w:rsid w:val="005C48AD"/>
    <w:rsid w:val="005C75C7"/>
    <w:rsid w:val="005D3DC1"/>
    <w:rsid w:val="005D7AEE"/>
    <w:rsid w:val="005F1D44"/>
    <w:rsid w:val="005F2363"/>
    <w:rsid w:val="005F3167"/>
    <w:rsid w:val="005F48DD"/>
    <w:rsid w:val="005F6AE6"/>
    <w:rsid w:val="005F7018"/>
    <w:rsid w:val="00602005"/>
    <w:rsid w:val="0060350A"/>
    <w:rsid w:val="00607EE1"/>
    <w:rsid w:val="00611789"/>
    <w:rsid w:val="006206EA"/>
    <w:rsid w:val="00621C67"/>
    <w:rsid w:val="00622E2F"/>
    <w:rsid w:val="00627EF3"/>
    <w:rsid w:val="00631F10"/>
    <w:rsid w:val="00632965"/>
    <w:rsid w:val="00644CD2"/>
    <w:rsid w:val="00652C06"/>
    <w:rsid w:val="0065608C"/>
    <w:rsid w:val="00663C76"/>
    <w:rsid w:val="0066531C"/>
    <w:rsid w:val="00665C02"/>
    <w:rsid w:val="00672F60"/>
    <w:rsid w:val="00676754"/>
    <w:rsid w:val="00677957"/>
    <w:rsid w:val="006845B0"/>
    <w:rsid w:val="006A30F2"/>
    <w:rsid w:val="006A548A"/>
    <w:rsid w:val="006A64FF"/>
    <w:rsid w:val="006B0812"/>
    <w:rsid w:val="006B3741"/>
    <w:rsid w:val="006B377B"/>
    <w:rsid w:val="006D46A8"/>
    <w:rsid w:val="006D6F01"/>
    <w:rsid w:val="006E1C81"/>
    <w:rsid w:val="006E2843"/>
    <w:rsid w:val="006E445E"/>
    <w:rsid w:val="006E74A5"/>
    <w:rsid w:val="006F0ADD"/>
    <w:rsid w:val="006F1004"/>
    <w:rsid w:val="006F50CD"/>
    <w:rsid w:val="006F5D7C"/>
    <w:rsid w:val="006F6995"/>
    <w:rsid w:val="00701B65"/>
    <w:rsid w:val="0071067C"/>
    <w:rsid w:val="00716353"/>
    <w:rsid w:val="007213E0"/>
    <w:rsid w:val="00723326"/>
    <w:rsid w:val="0072547A"/>
    <w:rsid w:val="007255BE"/>
    <w:rsid w:val="00731A1F"/>
    <w:rsid w:val="00734EF4"/>
    <w:rsid w:val="00744004"/>
    <w:rsid w:val="0074634B"/>
    <w:rsid w:val="00747128"/>
    <w:rsid w:val="00751827"/>
    <w:rsid w:val="0076010A"/>
    <w:rsid w:val="00762E18"/>
    <w:rsid w:val="00766691"/>
    <w:rsid w:val="007671B8"/>
    <w:rsid w:val="007673BC"/>
    <w:rsid w:val="00767473"/>
    <w:rsid w:val="007711C7"/>
    <w:rsid w:val="007741E0"/>
    <w:rsid w:val="00780B08"/>
    <w:rsid w:val="007A3060"/>
    <w:rsid w:val="007A536F"/>
    <w:rsid w:val="007A7EEC"/>
    <w:rsid w:val="007B780C"/>
    <w:rsid w:val="007C44C2"/>
    <w:rsid w:val="007D0FE8"/>
    <w:rsid w:val="007D1FA0"/>
    <w:rsid w:val="007D2E6B"/>
    <w:rsid w:val="007E00D8"/>
    <w:rsid w:val="007E131B"/>
    <w:rsid w:val="007E4C2F"/>
    <w:rsid w:val="007F1CC4"/>
    <w:rsid w:val="007F2F45"/>
    <w:rsid w:val="007F49C4"/>
    <w:rsid w:val="007F5279"/>
    <w:rsid w:val="00804E54"/>
    <w:rsid w:val="00810BEB"/>
    <w:rsid w:val="00822280"/>
    <w:rsid w:val="00822AFD"/>
    <w:rsid w:val="008265C1"/>
    <w:rsid w:val="00830ABA"/>
    <w:rsid w:val="00831409"/>
    <w:rsid w:val="008331F5"/>
    <w:rsid w:val="00833781"/>
    <w:rsid w:val="0083457F"/>
    <w:rsid w:val="00835FB4"/>
    <w:rsid w:val="00846E82"/>
    <w:rsid w:val="008504E6"/>
    <w:rsid w:val="00853A1E"/>
    <w:rsid w:val="00854F1E"/>
    <w:rsid w:val="008613EE"/>
    <w:rsid w:val="00862846"/>
    <w:rsid w:val="00863328"/>
    <w:rsid w:val="008705B3"/>
    <w:rsid w:val="00873647"/>
    <w:rsid w:val="008823BA"/>
    <w:rsid w:val="008958BF"/>
    <w:rsid w:val="008A1E91"/>
    <w:rsid w:val="008A7737"/>
    <w:rsid w:val="008B0CF2"/>
    <w:rsid w:val="008B48F7"/>
    <w:rsid w:val="008B4E4F"/>
    <w:rsid w:val="008B7386"/>
    <w:rsid w:val="008B78C1"/>
    <w:rsid w:val="008C23BA"/>
    <w:rsid w:val="008C269A"/>
    <w:rsid w:val="008C63D7"/>
    <w:rsid w:val="008C743A"/>
    <w:rsid w:val="008D08DA"/>
    <w:rsid w:val="008D0914"/>
    <w:rsid w:val="008D4B0D"/>
    <w:rsid w:val="008D61CC"/>
    <w:rsid w:val="008E4E15"/>
    <w:rsid w:val="00905D7B"/>
    <w:rsid w:val="00917DC4"/>
    <w:rsid w:val="00932692"/>
    <w:rsid w:val="00934527"/>
    <w:rsid w:val="00935CC8"/>
    <w:rsid w:val="00936575"/>
    <w:rsid w:val="009404C0"/>
    <w:rsid w:val="00942E1F"/>
    <w:rsid w:val="009435CC"/>
    <w:rsid w:val="009450EE"/>
    <w:rsid w:val="00945D86"/>
    <w:rsid w:val="009508BA"/>
    <w:rsid w:val="00954F00"/>
    <w:rsid w:val="009614E0"/>
    <w:rsid w:val="009619D5"/>
    <w:rsid w:val="0097354A"/>
    <w:rsid w:val="00975C43"/>
    <w:rsid w:val="00982021"/>
    <w:rsid w:val="00984D90"/>
    <w:rsid w:val="00985A6F"/>
    <w:rsid w:val="0099159B"/>
    <w:rsid w:val="00995E1A"/>
    <w:rsid w:val="00997ABA"/>
    <w:rsid w:val="009B45F1"/>
    <w:rsid w:val="009B4995"/>
    <w:rsid w:val="009B754E"/>
    <w:rsid w:val="009C0925"/>
    <w:rsid w:val="009C74DD"/>
    <w:rsid w:val="009D1630"/>
    <w:rsid w:val="009D396B"/>
    <w:rsid w:val="009E16B7"/>
    <w:rsid w:val="009E20E1"/>
    <w:rsid w:val="009E3825"/>
    <w:rsid w:val="009E5579"/>
    <w:rsid w:val="009F2CF3"/>
    <w:rsid w:val="009F33DC"/>
    <w:rsid w:val="009F4603"/>
    <w:rsid w:val="009F52CD"/>
    <w:rsid w:val="009F72A3"/>
    <w:rsid w:val="00A0064F"/>
    <w:rsid w:val="00A02D27"/>
    <w:rsid w:val="00A059B2"/>
    <w:rsid w:val="00A06DAE"/>
    <w:rsid w:val="00A07DBF"/>
    <w:rsid w:val="00A12602"/>
    <w:rsid w:val="00A156E8"/>
    <w:rsid w:val="00A17FA4"/>
    <w:rsid w:val="00A22A66"/>
    <w:rsid w:val="00A37170"/>
    <w:rsid w:val="00A40689"/>
    <w:rsid w:val="00A51A8F"/>
    <w:rsid w:val="00A63A19"/>
    <w:rsid w:val="00A6543D"/>
    <w:rsid w:val="00A72585"/>
    <w:rsid w:val="00A72F01"/>
    <w:rsid w:val="00A76F54"/>
    <w:rsid w:val="00A85791"/>
    <w:rsid w:val="00A97441"/>
    <w:rsid w:val="00AA31B6"/>
    <w:rsid w:val="00AA6268"/>
    <w:rsid w:val="00AB0C7F"/>
    <w:rsid w:val="00AB6227"/>
    <w:rsid w:val="00AC2688"/>
    <w:rsid w:val="00AC4C84"/>
    <w:rsid w:val="00AC6EAE"/>
    <w:rsid w:val="00AC7C01"/>
    <w:rsid w:val="00AD159D"/>
    <w:rsid w:val="00AE02A6"/>
    <w:rsid w:val="00AE2620"/>
    <w:rsid w:val="00AE2BDF"/>
    <w:rsid w:val="00AE3107"/>
    <w:rsid w:val="00AF1408"/>
    <w:rsid w:val="00AF222E"/>
    <w:rsid w:val="00AF3B46"/>
    <w:rsid w:val="00AF6BD2"/>
    <w:rsid w:val="00AF76D2"/>
    <w:rsid w:val="00B016B2"/>
    <w:rsid w:val="00B0795E"/>
    <w:rsid w:val="00B10F04"/>
    <w:rsid w:val="00B215AF"/>
    <w:rsid w:val="00B22AA7"/>
    <w:rsid w:val="00B274F0"/>
    <w:rsid w:val="00B306D7"/>
    <w:rsid w:val="00B3438B"/>
    <w:rsid w:val="00B34E4E"/>
    <w:rsid w:val="00B40953"/>
    <w:rsid w:val="00B47954"/>
    <w:rsid w:val="00B52350"/>
    <w:rsid w:val="00B609C6"/>
    <w:rsid w:val="00B618E6"/>
    <w:rsid w:val="00B62C35"/>
    <w:rsid w:val="00B717AB"/>
    <w:rsid w:val="00B741D2"/>
    <w:rsid w:val="00B75A17"/>
    <w:rsid w:val="00B82FDA"/>
    <w:rsid w:val="00B87154"/>
    <w:rsid w:val="00B878A6"/>
    <w:rsid w:val="00B944BF"/>
    <w:rsid w:val="00B97D54"/>
    <w:rsid w:val="00BA6A9A"/>
    <w:rsid w:val="00BB25EC"/>
    <w:rsid w:val="00BB5CA3"/>
    <w:rsid w:val="00BB736C"/>
    <w:rsid w:val="00BB76DB"/>
    <w:rsid w:val="00BC41E9"/>
    <w:rsid w:val="00BE496D"/>
    <w:rsid w:val="00BF52B3"/>
    <w:rsid w:val="00BF7507"/>
    <w:rsid w:val="00C04F01"/>
    <w:rsid w:val="00C050A8"/>
    <w:rsid w:val="00C068EA"/>
    <w:rsid w:val="00C21F12"/>
    <w:rsid w:val="00C51E84"/>
    <w:rsid w:val="00C54DD4"/>
    <w:rsid w:val="00C5648A"/>
    <w:rsid w:val="00C61A3A"/>
    <w:rsid w:val="00C61A54"/>
    <w:rsid w:val="00C65D3B"/>
    <w:rsid w:val="00C67881"/>
    <w:rsid w:val="00C874A3"/>
    <w:rsid w:val="00C95663"/>
    <w:rsid w:val="00C965E1"/>
    <w:rsid w:val="00C96D24"/>
    <w:rsid w:val="00CA1077"/>
    <w:rsid w:val="00CA1FCC"/>
    <w:rsid w:val="00CA632F"/>
    <w:rsid w:val="00CB3189"/>
    <w:rsid w:val="00CB3F8B"/>
    <w:rsid w:val="00CB4B89"/>
    <w:rsid w:val="00CB78BD"/>
    <w:rsid w:val="00CB7C22"/>
    <w:rsid w:val="00CC09D5"/>
    <w:rsid w:val="00CD34BA"/>
    <w:rsid w:val="00CD5A03"/>
    <w:rsid w:val="00CD7190"/>
    <w:rsid w:val="00CE16E2"/>
    <w:rsid w:val="00CE2117"/>
    <w:rsid w:val="00CF1185"/>
    <w:rsid w:val="00D1463B"/>
    <w:rsid w:val="00D16B26"/>
    <w:rsid w:val="00D177B8"/>
    <w:rsid w:val="00D266BC"/>
    <w:rsid w:val="00D26CEE"/>
    <w:rsid w:val="00D26EBB"/>
    <w:rsid w:val="00D30845"/>
    <w:rsid w:val="00D374DE"/>
    <w:rsid w:val="00D51982"/>
    <w:rsid w:val="00D61C4B"/>
    <w:rsid w:val="00D62D07"/>
    <w:rsid w:val="00D7312E"/>
    <w:rsid w:val="00D74A7F"/>
    <w:rsid w:val="00D74D8C"/>
    <w:rsid w:val="00D7640C"/>
    <w:rsid w:val="00D8496A"/>
    <w:rsid w:val="00D84F56"/>
    <w:rsid w:val="00D91B2A"/>
    <w:rsid w:val="00DA6830"/>
    <w:rsid w:val="00DB0118"/>
    <w:rsid w:val="00DC2939"/>
    <w:rsid w:val="00DC3625"/>
    <w:rsid w:val="00DC5696"/>
    <w:rsid w:val="00DD1D62"/>
    <w:rsid w:val="00DD2561"/>
    <w:rsid w:val="00DE193E"/>
    <w:rsid w:val="00DE268D"/>
    <w:rsid w:val="00DE4EA5"/>
    <w:rsid w:val="00DE621B"/>
    <w:rsid w:val="00E0429B"/>
    <w:rsid w:val="00E20C6B"/>
    <w:rsid w:val="00E24CCD"/>
    <w:rsid w:val="00E25585"/>
    <w:rsid w:val="00E330A1"/>
    <w:rsid w:val="00E44FFB"/>
    <w:rsid w:val="00E45377"/>
    <w:rsid w:val="00E473C5"/>
    <w:rsid w:val="00E56DF6"/>
    <w:rsid w:val="00E63F49"/>
    <w:rsid w:val="00E66FE1"/>
    <w:rsid w:val="00E70F65"/>
    <w:rsid w:val="00E72448"/>
    <w:rsid w:val="00E76D96"/>
    <w:rsid w:val="00E776F6"/>
    <w:rsid w:val="00E84F6C"/>
    <w:rsid w:val="00E9117C"/>
    <w:rsid w:val="00E91C36"/>
    <w:rsid w:val="00E953A3"/>
    <w:rsid w:val="00E966B3"/>
    <w:rsid w:val="00E96A7D"/>
    <w:rsid w:val="00E9760E"/>
    <w:rsid w:val="00EA6B6B"/>
    <w:rsid w:val="00EB09E3"/>
    <w:rsid w:val="00EB435E"/>
    <w:rsid w:val="00EC74AB"/>
    <w:rsid w:val="00ED76EF"/>
    <w:rsid w:val="00EE120A"/>
    <w:rsid w:val="00EE61F6"/>
    <w:rsid w:val="00EF75A9"/>
    <w:rsid w:val="00F13244"/>
    <w:rsid w:val="00F15374"/>
    <w:rsid w:val="00F16190"/>
    <w:rsid w:val="00F167E6"/>
    <w:rsid w:val="00F26D3C"/>
    <w:rsid w:val="00F35503"/>
    <w:rsid w:val="00F35A54"/>
    <w:rsid w:val="00F42E00"/>
    <w:rsid w:val="00F44AFF"/>
    <w:rsid w:val="00F477E6"/>
    <w:rsid w:val="00F47FC5"/>
    <w:rsid w:val="00F53E1F"/>
    <w:rsid w:val="00F573FA"/>
    <w:rsid w:val="00F602F1"/>
    <w:rsid w:val="00F6147E"/>
    <w:rsid w:val="00F650E5"/>
    <w:rsid w:val="00F83842"/>
    <w:rsid w:val="00FA0438"/>
    <w:rsid w:val="00FA2CEF"/>
    <w:rsid w:val="00FA31AE"/>
    <w:rsid w:val="00FA3913"/>
    <w:rsid w:val="00FA65AD"/>
    <w:rsid w:val="00FA7B8C"/>
    <w:rsid w:val="00FB1F15"/>
    <w:rsid w:val="00FB27B3"/>
    <w:rsid w:val="00FB42B1"/>
    <w:rsid w:val="00FB7F34"/>
    <w:rsid w:val="00FC4FB8"/>
    <w:rsid w:val="00FD3DE2"/>
    <w:rsid w:val="00FD47E0"/>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F5D7C"/>
    <w:rPr>
      <w:color w:val="605E5C"/>
      <w:shd w:val="clear" w:color="auto" w:fill="E1DFDD"/>
    </w:rPr>
  </w:style>
  <w:style w:type="paragraph" w:customStyle="1" w:styleId="articledesc">
    <w:name w:val="article__desc"/>
    <w:basedOn w:val="a"/>
    <w:rsid w:val="00935CC8"/>
    <w:pPr>
      <w:spacing w:before="100" w:beforeAutospacing="1" w:after="100" w:afterAutospacing="1"/>
    </w:pPr>
    <w:rPr>
      <w:lang w:val="el-GR" w:eastAsia="el-GR"/>
    </w:rPr>
  </w:style>
  <w:style w:type="paragraph" w:customStyle="1" w:styleId="meta">
    <w:name w:val="meta"/>
    <w:basedOn w:val="a"/>
    <w:rsid w:val="00935CC8"/>
    <w:pPr>
      <w:spacing w:before="100" w:beforeAutospacing="1" w:after="100" w:afterAutospacing="1"/>
    </w:pPr>
    <w:rPr>
      <w:lang w:val="el-GR" w:eastAsia="el-GR"/>
    </w:rPr>
  </w:style>
  <w:style w:type="character" w:customStyle="1" w:styleId="metaauthor">
    <w:name w:val="meta__author"/>
    <w:basedOn w:val="a0"/>
    <w:rsid w:val="00935CC8"/>
  </w:style>
  <w:style w:type="character" w:customStyle="1" w:styleId="metadate">
    <w:name w:val="meta__date"/>
    <w:basedOn w:val="a0"/>
    <w:rsid w:val="00935CC8"/>
  </w:style>
  <w:style w:type="paragraph" w:customStyle="1" w:styleId="metareading-time">
    <w:name w:val="meta__reading-time"/>
    <w:basedOn w:val="a"/>
    <w:rsid w:val="00935CC8"/>
    <w:pPr>
      <w:spacing w:before="100" w:beforeAutospacing="1" w:after="100" w:afterAutospacing="1"/>
    </w:pPr>
    <w:rPr>
      <w:lang w:val="el-GR" w:eastAsia="el-GR"/>
    </w:rPr>
  </w:style>
  <w:style w:type="character" w:customStyle="1" w:styleId="sr-only">
    <w:name w:val="sr-only"/>
    <w:basedOn w:val="a0"/>
    <w:rsid w:val="00935CC8"/>
  </w:style>
  <w:style w:type="paragraph" w:customStyle="1" w:styleId="metaicon">
    <w:name w:val="meta__icon"/>
    <w:basedOn w:val="a"/>
    <w:rsid w:val="00935CC8"/>
    <w:pPr>
      <w:spacing w:before="100" w:beforeAutospacing="1" w:after="100" w:afterAutospacing="1"/>
    </w:pPr>
    <w:rPr>
      <w:lang w:val="el-GR" w:eastAsia="el-GR"/>
    </w:rPr>
  </w:style>
  <w:style w:type="character" w:customStyle="1" w:styleId="icondescription">
    <w:name w:val="icon__description"/>
    <w:basedOn w:val="a0"/>
    <w:rsid w:val="00935CC8"/>
  </w:style>
  <w:style w:type="paragraph" w:customStyle="1" w:styleId="lmd-tooltiptitle">
    <w:name w:val="lmd-tooltip__title"/>
    <w:basedOn w:val="a"/>
    <w:rsid w:val="00935CC8"/>
    <w:pPr>
      <w:spacing w:before="100" w:beforeAutospacing="1" w:after="100" w:afterAutospacing="1"/>
    </w:pPr>
    <w:rPr>
      <w:lang w:val="el-GR" w:eastAsia="el-GR"/>
    </w:rPr>
  </w:style>
  <w:style w:type="character" w:customStyle="1" w:styleId="metaicon-desc">
    <w:name w:val="meta__icon-desc"/>
    <w:basedOn w:val="a0"/>
    <w:rsid w:val="00935CC8"/>
  </w:style>
  <w:style w:type="paragraph" w:customStyle="1" w:styleId="metaicon-sub">
    <w:name w:val="meta__icon-sub"/>
    <w:basedOn w:val="a"/>
    <w:rsid w:val="00935CC8"/>
    <w:pPr>
      <w:spacing w:before="100" w:beforeAutospacing="1" w:after="100" w:afterAutospacing="1"/>
    </w:pPr>
    <w:rPr>
      <w:lang w:val="el-GR" w:eastAsia="el-GR"/>
    </w:rPr>
  </w:style>
  <w:style w:type="character" w:customStyle="1" w:styleId="metalabel-sub">
    <w:name w:val="meta__label-sub"/>
    <w:basedOn w:val="a0"/>
    <w:rsid w:val="00935CC8"/>
  </w:style>
  <w:style w:type="paragraph" w:customStyle="1" w:styleId="articlestatus">
    <w:name w:val="article__status"/>
    <w:basedOn w:val="a"/>
    <w:rsid w:val="00935CC8"/>
    <w:pPr>
      <w:spacing w:before="100" w:beforeAutospacing="1" w:after="100" w:afterAutospacing="1"/>
    </w:pPr>
    <w:rPr>
      <w:lang w:val="el-GR" w:eastAsia="el-GR"/>
    </w:rPr>
  </w:style>
  <w:style w:type="paragraph" w:customStyle="1" w:styleId="articleparagraph">
    <w:name w:val="article__paragraph"/>
    <w:basedOn w:val="a"/>
    <w:rsid w:val="00935CC8"/>
    <w:pPr>
      <w:spacing w:before="100" w:beforeAutospacing="1" w:after="100" w:afterAutospacing="1"/>
    </w:pPr>
    <w:rPr>
      <w:lang w:val="el-GR" w:eastAsia="el-GR"/>
    </w:rPr>
  </w:style>
  <w:style w:type="character" w:customStyle="1" w:styleId="name">
    <w:name w:val="name"/>
    <w:basedOn w:val="a0"/>
    <w:rsid w:val="00572FDE"/>
  </w:style>
  <w:style w:type="character" w:customStyle="1" w:styleId="price">
    <w:name w:val="price"/>
    <w:basedOn w:val="a0"/>
    <w:rsid w:val="00572FDE"/>
  </w:style>
  <w:style w:type="paragraph" w:customStyle="1" w:styleId="wp-caption-text">
    <w:name w:val="wp-caption-text"/>
    <w:basedOn w:val="a"/>
    <w:rsid w:val="000518F5"/>
    <w:pPr>
      <w:spacing w:before="100" w:beforeAutospacing="1" w:after="100" w:afterAutospacing="1"/>
    </w:pPr>
    <w:rPr>
      <w:lang w:val="el-GR" w:eastAsia="el-GR"/>
    </w:rPr>
  </w:style>
  <w:style w:type="paragraph" w:customStyle="1" w:styleId="fr-mb-0">
    <w:name w:val="fr-mb-0"/>
    <w:basedOn w:val="a"/>
    <w:rsid w:val="001803F7"/>
    <w:pPr>
      <w:spacing w:before="100" w:beforeAutospacing="1" w:after="100" w:afterAutospacing="1"/>
    </w:pPr>
    <w:rPr>
      <w:lang w:val="el-GR" w:eastAsia="el-GR"/>
    </w:rPr>
  </w:style>
  <w:style w:type="character" w:customStyle="1" w:styleId="fr-text--bold">
    <w:name w:val="fr-text--bold"/>
    <w:basedOn w:val="a0"/>
    <w:rsid w:val="001803F7"/>
  </w:style>
  <w:style w:type="paragraph" w:customStyle="1" w:styleId="fr-carddetail">
    <w:name w:val="fr-card__detail"/>
    <w:basedOn w:val="a"/>
    <w:rsid w:val="001803F7"/>
    <w:pPr>
      <w:spacing w:before="100" w:beforeAutospacing="1" w:after="100" w:afterAutospacing="1"/>
    </w:pPr>
    <w:rPr>
      <w:lang w:val="el-GR" w:eastAsia="el-GR"/>
    </w:rPr>
  </w:style>
  <w:style w:type="character" w:customStyle="1" w:styleId="field">
    <w:name w:val="field"/>
    <w:basedOn w:val="a0"/>
    <w:rsid w:val="001803F7"/>
  </w:style>
  <w:style w:type="paragraph" w:customStyle="1" w:styleId="field1">
    <w:name w:val="field1"/>
    <w:basedOn w:val="a"/>
    <w:rsid w:val="001803F7"/>
    <w:pPr>
      <w:spacing w:before="100" w:beforeAutospacing="1" w:after="100" w:afterAutospacing="1"/>
    </w:pPr>
    <w:rPr>
      <w:lang w:val="el-GR" w:eastAsia="el-GR"/>
    </w:rPr>
  </w:style>
  <w:style w:type="character" w:customStyle="1" w:styleId="lien-lien">
    <w:name w:val="lien-lien"/>
    <w:basedOn w:val="a0"/>
    <w:rsid w:val="001803F7"/>
  </w:style>
  <w:style w:type="paragraph" w:customStyle="1" w:styleId="fieldlabel">
    <w:name w:val="field__label"/>
    <w:basedOn w:val="a"/>
    <w:rsid w:val="001803F7"/>
    <w:pPr>
      <w:spacing w:before="100" w:beforeAutospacing="1" w:after="100" w:afterAutospacing="1"/>
    </w:pPr>
    <w:rPr>
      <w:lang w:val="el-GR" w:eastAsia="el-GR"/>
    </w:rPr>
  </w:style>
  <w:style w:type="paragraph" w:customStyle="1" w:styleId="fielditem">
    <w:name w:val="field__item"/>
    <w:basedOn w:val="a"/>
    <w:rsid w:val="001803F7"/>
    <w:pPr>
      <w:spacing w:before="100" w:beforeAutospacing="1" w:after="100" w:afterAutospacing="1"/>
    </w:pPr>
    <w:rPr>
      <w:lang w:val="el-GR" w:eastAsia="el-GR"/>
    </w:rPr>
  </w:style>
  <w:style w:type="paragraph" w:customStyle="1" w:styleId="maj">
    <w:name w:val="maj"/>
    <w:basedOn w:val="a"/>
    <w:rsid w:val="001803F7"/>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18">
      <w:bodyDiv w:val="1"/>
      <w:marLeft w:val="0"/>
      <w:marRight w:val="0"/>
      <w:marTop w:val="0"/>
      <w:marBottom w:val="0"/>
      <w:divBdr>
        <w:top w:val="none" w:sz="0" w:space="0" w:color="auto"/>
        <w:left w:val="none" w:sz="0" w:space="0" w:color="auto"/>
        <w:bottom w:val="none" w:sz="0" w:space="0" w:color="auto"/>
        <w:right w:val="none" w:sz="0" w:space="0" w:color="auto"/>
      </w:divBdr>
      <w:divsChild>
        <w:div w:id="68692404">
          <w:marLeft w:val="0"/>
          <w:marRight w:val="0"/>
          <w:marTop w:val="0"/>
          <w:marBottom w:val="0"/>
          <w:divBdr>
            <w:top w:val="none" w:sz="0" w:space="0" w:color="auto"/>
            <w:left w:val="none" w:sz="0" w:space="0" w:color="auto"/>
            <w:bottom w:val="none" w:sz="0" w:space="0" w:color="auto"/>
            <w:right w:val="none" w:sz="0" w:space="0" w:color="auto"/>
          </w:divBdr>
          <w:divsChild>
            <w:div w:id="880481821">
              <w:marLeft w:val="0"/>
              <w:marRight w:val="0"/>
              <w:marTop w:val="0"/>
              <w:marBottom w:val="0"/>
              <w:divBdr>
                <w:top w:val="none" w:sz="0" w:space="0" w:color="auto"/>
                <w:left w:val="none" w:sz="0" w:space="0" w:color="auto"/>
                <w:bottom w:val="none" w:sz="0" w:space="0" w:color="auto"/>
                <w:right w:val="none" w:sz="0" w:space="0" w:color="auto"/>
              </w:divBdr>
            </w:div>
            <w:div w:id="139272356">
              <w:marLeft w:val="0"/>
              <w:marRight w:val="0"/>
              <w:marTop w:val="0"/>
              <w:marBottom w:val="0"/>
              <w:divBdr>
                <w:top w:val="none" w:sz="0" w:space="0" w:color="auto"/>
                <w:left w:val="none" w:sz="0" w:space="0" w:color="auto"/>
                <w:bottom w:val="none" w:sz="0" w:space="0" w:color="auto"/>
                <w:right w:val="none" w:sz="0" w:space="0" w:color="auto"/>
              </w:divBdr>
              <w:divsChild>
                <w:div w:id="1482430045">
                  <w:marLeft w:val="0"/>
                  <w:marRight w:val="0"/>
                  <w:marTop w:val="0"/>
                  <w:marBottom w:val="0"/>
                  <w:divBdr>
                    <w:top w:val="none" w:sz="0" w:space="0" w:color="auto"/>
                    <w:left w:val="none" w:sz="0" w:space="0" w:color="auto"/>
                    <w:bottom w:val="none" w:sz="0" w:space="0" w:color="auto"/>
                    <w:right w:val="none" w:sz="0" w:space="0" w:color="auto"/>
                  </w:divBdr>
                </w:div>
              </w:divsChild>
            </w:div>
            <w:div w:id="897474117">
              <w:marLeft w:val="0"/>
              <w:marRight w:val="0"/>
              <w:marTop w:val="0"/>
              <w:marBottom w:val="0"/>
              <w:divBdr>
                <w:top w:val="none" w:sz="0" w:space="0" w:color="auto"/>
                <w:left w:val="none" w:sz="0" w:space="0" w:color="auto"/>
                <w:bottom w:val="none" w:sz="0" w:space="0" w:color="auto"/>
                <w:right w:val="none" w:sz="0" w:space="0" w:color="auto"/>
              </w:divBdr>
            </w:div>
            <w:div w:id="519003628">
              <w:marLeft w:val="0"/>
              <w:marRight w:val="0"/>
              <w:marTop w:val="0"/>
              <w:marBottom w:val="0"/>
              <w:divBdr>
                <w:top w:val="none" w:sz="0" w:space="0" w:color="auto"/>
                <w:left w:val="none" w:sz="0" w:space="0" w:color="auto"/>
                <w:bottom w:val="none" w:sz="0" w:space="0" w:color="auto"/>
                <w:right w:val="none" w:sz="0" w:space="0" w:color="auto"/>
              </w:divBdr>
            </w:div>
            <w:div w:id="989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01161729">
      <w:bodyDiv w:val="1"/>
      <w:marLeft w:val="0"/>
      <w:marRight w:val="0"/>
      <w:marTop w:val="0"/>
      <w:marBottom w:val="0"/>
      <w:divBdr>
        <w:top w:val="none" w:sz="0" w:space="0" w:color="auto"/>
        <w:left w:val="none" w:sz="0" w:space="0" w:color="auto"/>
        <w:bottom w:val="none" w:sz="0" w:space="0" w:color="auto"/>
        <w:right w:val="none" w:sz="0" w:space="0" w:color="auto"/>
      </w:divBdr>
      <w:divsChild>
        <w:div w:id="721171711">
          <w:marLeft w:val="0"/>
          <w:marRight w:val="0"/>
          <w:marTop w:val="0"/>
          <w:marBottom w:val="0"/>
          <w:divBdr>
            <w:top w:val="none" w:sz="0" w:space="0" w:color="auto"/>
            <w:left w:val="none" w:sz="0" w:space="0" w:color="auto"/>
            <w:bottom w:val="none" w:sz="0" w:space="0" w:color="auto"/>
            <w:right w:val="none" w:sz="0" w:space="0" w:color="auto"/>
          </w:divBdr>
        </w:div>
        <w:div w:id="836262538">
          <w:marLeft w:val="0"/>
          <w:marRight w:val="0"/>
          <w:marTop w:val="0"/>
          <w:marBottom w:val="0"/>
          <w:divBdr>
            <w:top w:val="none" w:sz="0" w:space="0" w:color="auto"/>
            <w:left w:val="none" w:sz="0" w:space="0" w:color="auto"/>
            <w:bottom w:val="none" w:sz="0" w:space="0" w:color="auto"/>
            <w:right w:val="none" w:sz="0" w:space="0" w:color="auto"/>
          </w:divBdr>
          <w:divsChild>
            <w:div w:id="58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3191172">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15869434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043983">
      <w:bodyDiv w:val="1"/>
      <w:marLeft w:val="0"/>
      <w:marRight w:val="0"/>
      <w:marTop w:val="0"/>
      <w:marBottom w:val="0"/>
      <w:divBdr>
        <w:top w:val="none" w:sz="0" w:space="0" w:color="auto"/>
        <w:left w:val="none" w:sz="0" w:space="0" w:color="auto"/>
        <w:bottom w:val="none" w:sz="0" w:space="0" w:color="auto"/>
        <w:right w:val="none" w:sz="0" w:space="0" w:color="auto"/>
      </w:divBdr>
      <w:divsChild>
        <w:div w:id="1576863093">
          <w:marLeft w:val="0"/>
          <w:marRight w:val="0"/>
          <w:marTop w:val="0"/>
          <w:marBottom w:val="0"/>
          <w:divBdr>
            <w:top w:val="none" w:sz="0" w:space="0" w:color="auto"/>
            <w:left w:val="none" w:sz="0" w:space="0" w:color="auto"/>
            <w:bottom w:val="none" w:sz="0" w:space="0" w:color="auto"/>
            <w:right w:val="none" w:sz="0" w:space="0" w:color="auto"/>
          </w:divBdr>
        </w:div>
        <w:div w:id="1462114403">
          <w:marLeft w:val="0"/>
          <w:marRight w:val="0"/>
          <w:marTop w:val="0"/>
          <w:marBottom w:val="0"/>
          <w:divBdr>
            <w:top w:val="none" w:sz="0" w:space="0" w:color="auto"/>
            <w:left w:val="none" w:sz="0" w:space="0" w:color="auto"/>
            <w:bottom w:val="none" w:sz="0" w:space="0" w:color="auto"/>
            <w:right w:val="none" w:sz="0" w:space="0" w:color="auto"/>
          </w:divBdr>
        </w:div>
        <w:div w:id="509298845">
          <w:marLeft w:val="0"/>
          <w:marRight w:val="0"/>
          <w:marTop w:val="0"/>
          <w:marBottom w:val="0"/>
          <w:divBdr>
            <w:top w:val="none" w:sz="0" w:space="0" w:color="auto"/>
            <w:left w:val="none" w:sz="0" w:space="0" w:color="auto"/>
            <w:bottom w:val="none" w:sz="0" w:space="0" w:color="auto"/>
            <w:right w:val="none" w:sz="0" w:space="0" w:color="auto"/>
          </w:divBdr>
        </w:div>
        <w:div w:id="1218316423">
          <w:marLeft w:val="0"/>
          <w:marRight w:val="0"/>
          <w:marTop w:val="0"/>
          <w:marBottom w:val="0"/>
          <w:divBdr>
            <w:top w:val="none" w:sz="0" w:space="0" w:color="auto"/>
            <w:left w:val="none" w:sz="0" w:space="0" w:color="auto"/>
            <w:bottom w:val="none" w:sz="0" w:space="0" w:color="auto"/>
            <w:right w:val="none" w:sz="0" w:space="0" w:color="auto"/>
          </w:divBdr>
        </w:div>
        <w:div w:id="1044209643">
          <w:marLeft w:val="0"/>
          <w:marRight w:val="0"/>
          <w:marTop w:val="0"/>
          <w:marBottom w:val="0"/>
          <w:divBdr>
            <w:top w:val="none" w:sz="0" w:space="0" w:color="auto"/>
            <w:left w:val="none" w:sz="0" w:space="0" w:color="auto"/>
            <w:bottom w:val="none" w:sz="0" w:space="0" w:color="auto"/>
            <w:right w:val="none" w:sz="0" w:space="0" w:color="auto"/>
          </w:divBdr>
        </w:div>
      </w:divsChild>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585140030">
      <w:bodyDiv w:val="1"/>
      <w:marLeft w:val="0"/>
      <w:marRight w:val="0"/>
      <w:marTop w:val="0"/>
      <w:marBottom w:val="0"/>
      <w:divBdr>
        <w:top w:val="none" w:sz="0" w:space="0" w:color="auto"/>
        <w:left w:val="none" w:sz="0" w:space="0" w:color="auto"/>
        <w:bottom w:val="none" w:sz="0" w:space="0" w:color="auto"/>
        <w:right w:val="none" w:sz="0" w:space="0" w:color="auto"/>
      </w:divBdr>
      <w:divsChild>
        <w:div w:id="285624424">
          <w:marLeft w:val="0"/>
          <w:marRight w:val="0"/>
          <w:marTop w:val="0"/>
          <w:marBottom w:val="0"/>
          <w:divBdr>
            <w:top w:val="none" w:sz="0" w:space="0" w:color="auto"/>
            <w:left w:val="none" w:sz="0" w:space="0" w:color="auto"/>
            <w:bottom w:val="none" w:sz="0" w:space="0" w:color="auto"/>
            <w:right w:val="none" w:sz="0" w:space="0" w:color="auto"/>
          </w:divBdr>
          <w:divsChild>
            <w:div w:id="410927646">
              <w:marLeft w:val="0"/>
              <w:marRight w:val="0"/>
              <w:marTop w:val="0"/>
              <w:marBottom w:val="0"/>
              <w:divBdr>
                <w:top w:val="none" w:sz="0" w:space="0" w:color="auto"/>
                <w:left w:val="none" w:sz="0" w:space="0" w:color="auto"/>
                <w:bottom w:val="none" w:sz="0" w:space="0" w:color="auto"/>
                <w:right w:val="none" w:sz="0" w:space="0" w:color="auto"/>
              </w:divBdr>
            </w:div>
          </w:divsChild>
        </w:div>
        <w:div w:id="852261325">
          <w:marLeft w:val="0"/>
          <w:marRight w:val="0"/>
          <w:marTop w:val="0"/>
          <w:marBottom w:val="0"/>
          <w:divBdr>
            <w:top w:val="none" w:sz="0" w:space="0" w:color="auto"/>
            <w:left w:val="none" w:sz="0" w:space="0" w:color="auto"/>
            <w:bottom w:val="none" w:sz="0" w:space="0" w:color="auto"/>
            <w:right w:val="none" w:sz="0" w:space="0" w:color="auto"/>
          </w:divBdr>
          <w:divsChild>
            <w:div w:id="930234968">
              <w:marLeft w:val="0"/>
              <w:marRight w:val="0"/>
              <w:marTop w:val="0"/>
              <w:marBottom w:val="0"/>
              <w:divBdr>
                <w:top w:val="none" w:sz="0" w:space="0" w:color="auto"/>
                <w:left w:val="none" w:sz="0" w:space="0" w:color="auto"/>
                <w:bottom w:val="none" w:sz="0" w:space="0" w:color="auto"/>
                <w:right w:val="none" w:sz="0" w:space="0" w:color="auto"/>
              </w:divBdr>
              <w:divsChild>
                <w:div w:id="2050105885">
                  <w:marLeft w:val="0"/>
                  <w:marRight w:val="0"/>
                  <w:marTop w:val="0"/>
                  <w:marBottom w:val="0"/>
                  <w:divBdr>
                    <w:top w:val="none" w:sz="0" w:space="0" w:color="auto"/>
                    <w:left w:val="none" w:sz="0" w:space="0" w:color="auto"/>
                    <w:bottom w:val="none" w:sz="0" w:space="0" w:color="auto"/>
                    <w:right w:val="none" w:sz="0" w:space="0" w:color="auto"/>
                  </w:divBdr>
                  <w:divsChild>
                    <w:div w:id="1066538035">
                      <w:marLeft w:val="0"/>
                      <w:marRight w:val="0"/>
                      <w:marTop w:val="0"/>
                      <w:marBottom w:val="0"/>
                      <w:divBdr>
                        <w:top w:val="none" w:sz="0" w:space="0" w:color="auto"/>
                        <w:left w:val="none" w:sz="0" w:space="0" w:color="auto"/>
                        <w:bottom w:val="none" w:sz="0" w:space="0" w:color="auto"/>
                        <w:right w:val="none" w:sz="0" w:space="0" w:color="auto"/>
                      </w:divBdr>
                      <w:divsChild>
                        <w:div w:id="382945670">
                          <w:marLeft w:val="0"/>
                          <w:marRight w:val="0"/>
                          <w:marTop w:val="0"/>
                          <w:marBottom w:val="0"/>
                          <w:divBdr>
                            <w:top w:val="none" w:sz="0" w:space="0" w:color="auto"/>
                            <w:left w:val="none" w:sz="0" w:space="0" w:color="auto"/>
                            <w:bottom w:val="none" w:sz="0" w:space="0" w:color="auto"/>
                            <w:right w:val="none" w:sz="0" w:space="0" w:color="auto"/>
                          </w:divBdr>
                          <w:divsChild>
                            <w:div w:id="761684756">
                              <w:marLeft w:val="0"/>
                              <w:marRight w:val="0"/>
                              <w:marTop w:val="0"/>
                              <w:marBottom w:val="0"/>
                              <w:divBdr>
                                <w:top w:val="none" w:sz="0" w:space="0" w:color="auto"/>
                                <w:left w:val="none" w:sz="0" w:space="0" w:color="auto"/>
                                <w:bottom w:val="none" w:sz="0" w:space="0" w:color="auto"/>
                                <w:right w:val="none" w:sz="0" w:space="0" w:color="auto"/>
                              </w:divBdr>
                              <w:divsChild>
                                <w:div w:id="1626345958">
                                  <w:marLeft w:val="0"/>
                                  <w:marRight w:val="0"/>
                                  <w:marTop w:val="0"/>
                                  <w:marBottom w:val="0"/>
                                  <w:divBdr>
                                    <w:top w:val="none" w:sz="0" w:space="0" w:color="auto"/>
                                    <w:left w:val="none" w:sz="0" w:space="0" w:color="auto"/>
                                    <w:bottom w:val="none" w:sz="0" w:space="0" w:color="auto"/>
                                    <w:right w:val="none" w:sz="0" w:space="0" w:color="auto"/>
                                  </w:divBdr>
                                  <w:divsChild>
                                    <w:div w:id="592713691">
                                      <w:marLeft w:val="0"/>
                                      <w:marRight w:val="0"/>
                                      <w:marTop w:val="0"/>
                                      <w:marBottom w:val="0"/>
                                      <w:divBdr>
                                        <w:top w:val="none" w:sz="0" w:space="0" w:color="auto"/>
                                        <w:left w:val="none" w:sz="0" w:space="0" w:color="auto"/>
                                        <w:bottom w:val="none" w:sz="0" w:space="0" w:color="auto"/>
                                        <w:right w:val="none" w:sz="0" w:space="0" w:color="auto"/>
                                      </w:divBdr>
                                      <w:divsChild>
                                        <w:div w:id="1703093058">
                                          <w:marLeft w:val="0"/>
                                          <w:marRight w:val="0"/>
                                          <w:marTop w:val="0"/>
                                          <w:marBottom w:val="0"/>
                                          <w:divBdr>
                                            <w:top w:val="none" w:sz="0" w:space="0" w:color="auto"/>
                                            <w:left w:val="none" w:sz="0" w:space="0" w:color="auto"/>
                                            <w:bottom w:val="none" w:sz="0" w:space="0" w:color="auto"/>
                                            <w:right w:val="none" w:sz="0" w:space="0" w:color="auto"/>
                                          </w:divBdr>
                                        </w:div>
                                        <w:div w:id="581330816">
                                          <w:marLeft w:val="0"/>
                                          <w:marRight w:val="0"/>
                                          <w:marTop w:val="0"/>
                                          <w:marBottom w:val="0"/>
                                          <w:divBdr>
                                            <w:top w:val="none" w:sz="0" w:space="0" w:color="auto"/>
                                            <w:left w:val="none" w:sz="0" w:space="0" w:color="auto"/>
                                            <w:bottom w:val="none" w:sz="0" w:space="0" w:color="auto"/>
                                            <w:right w:val="none" w:sz="0" w:space="0" w:color="auto"/>
                                          </w:divBdr>
                                        </w:div>
                                        <w:div w:id="935867363">
                                          <w:marLeft w:val="0"/>
                                          <w:marRight w:val="0"/>
                                          <w:marTop w:val="0"/>
                                          <w:marBottom w:val="0"/>
                                          <w:divBdr>
                                            <w:top w:val="none" w:sz="0" w:space="0" w:color="auto"/>
                                            <w:left w:val="none" w:sz="0" w:space="0" w:color="auto"/>
                                            <w:bottom w:val="none" w:sz="0" w:space="0" w:color="auto"/>
                                            <w:right w:val="none" w:sz="0" w:space="0" w:color="auto"/>
                                          </w:divBdr>
                                        </w:div>
                                      </w:divsChild>
                                    </w:div>
                                    <w:div w:id="12158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754">
                      <w:marLeft w:val="0"/>
                      <w:marRight w:val="0"/>
                      <w:marTop w:val="0"/>
                      <w:marBottom w:val="0"/>
                      <w:divBdr>
                        <w:top w:val="none" w:sz="0" w:space="0" w:color="auto"/>
                        <w:left w:val="none" w:sz="0" w:space="0" w:color="auto"/>
                        <w:bottom w:val="none" w:sz="0" w:space="0" w:color="auto"/>
                        <w:right w:val="none" w:sz="0" w:space="0" w:color="auto"/>
                      </w:divBdr>
                      <w:divsChild>
                        <w:div w:id="2010787286">
                          <w:marLeft w:val="0"/>
                          <w:marRight w:val="0"/>
                          <w:marTop w:val="0"/>
                          <w:marBottom w:val="0"/>
                          <w:divBdr>
                            <w:top w:val="none" w:sz="0" w:space="0" w:color="auto"/>
                            <w:left w:val="none" w:sz="0" w:space="0" w:color="auto"/>
                            <w:bottom w:val="none" w:sz="0" w:space="0" w:color="auto"/>
                            <w:right w:val="none" w:sz="0" w:space="0" w:color="auto"/>
                          </w:divBdr>
                          <w:divsChild>
                            <w:div w:id="641351984">
                              <w:marLeft w:val="0"/>
                              <w:marRight w:val="0"/>
                              <w:marTop w:val="0"/>
                              <w:marBottom w:val="0"/>
                              <w:divBdr>
                                <w:top w:val="none" w:sz="0" w:space="0" w:color="auto"/>
                                <w:left w:val="none" w:sz="0" w:space="0" w:color="auto"/>
                                <w:bottom w:val="none" w:sz="0" w:space="0" w:color="auto"/>
                                <w:right w:val="none" w:sz="0" w:space="0" w:color="auto"/>
                              </w:divBdr>
                              <w:divsChild>
                                <w:div w:id="178588463">
                                  <w:marLeft w:val="0"/>
                                  <w:marRight w:val="0"/>
                                  <w:marTop w:val="0"/>
                                  <w:marBottom w:val="0"/>
                                  <w:divBdr>
                                    <w:top w:val="none" w:sz="0" w:space="0" w:color="auto"/>
                                    <w:left w:val="none" w:sz="0" w:space="0" w:color="auto"/>
                                    <w:bottom w:val="none" w:sz="0" w:space="0" w:color="auto"/>
                                    <w:right w:val="none" w:sz="0" w:space="0" w:color="auto"/>
                                  </w:divBdr>
                                  <w:divsChild>
                                    <w:div w:id="167989353">
                                      <w:marLeft w:val="0"/>
                                      <w:marRight w:val="0"/>
                                      <w:marTop w:val="0"/>
                                      <w:marBottom w:val="0"/>
                                      <w:divBdr>
                                        <w:top w:val="none" w:sz="0" w:space="0" w:color="auto"/>
                                        <w:left w:val="none" w:sz="0" w:space="0" w:color="auto"/>
                                        <w:bottom w:val="none" w:sz="0" w:space="0" w:color="auto"/>
                                        <w:right w:val="none" w:sz="0" w:space="0" w:color="auto"/>
                                      </w:divBdr>
                                      <w:divsChild>
                                        <w:div w:id="1860922196">
                                          <w:marLeft w:val="0"/>
                                          <w:marRight w:val="0"/>
                                          <w:marTop w:val="0"/>
                                          <w:marBottom w:val="0"/>
                                          <w:divBdr>
                                            <w:top w:val="none" w:sz="0" w:space="0" w:color="auto"/>
                                            <w:left w:val="none" w:sz="0" w:space="0" w:color="auto"/>
                                            <w:bottom w:val="none" w:sz="0" w:space="0" w:color="auto"/>
                                            <w:right w:val="none" w:sz="0" w:space="0" w:color="auto"/>
                                          </w:divBdr>
                                        </w:div>
                                        <w:div w:id="571743690">
                                          <w:marLeft w:val="0"/>
                                          <w:marRight w:val="0"/>
                                          <w:marTop w:val="0"/>
                                          <w:marBottom w:val="0"/>
                                          <w:divBdr>
                                            <w:top w:val="none" w:sz="0" w:space="0" w:color="auto"/>
                                            <w:left w:val="none" w:sz="0" w:space="0" w:color="auto"/>
                                            <w:bottom w:val="none" w:sz="0" w:space="0" w:color="auto"/>
                                            <w:right w:val="none" w:sz="0" w:space="0" w:color="auto"/>
                                          </w:divBdr>
                                        </w:div>
                                        <w:div w:id="1357124169">
                                          <w:marLeft w:val="0"/>
                                          <w:marRight w:val="0"/>
                                          <w:marTop w:val="0"/>
                                          <w:marBottom w:val="0"/>
                                          <w:divBdr>
                                            <w:top w:val="none" w:sz="0" w:space="0" w:color="auto"/>
                                            <w:left w:val="none" w:sz="0" w:space="0" w:color="auto"/>
                                            <w:bottom w:val="none" w:sz="0" w:space="0" w:color="auto"/>
                                            <w:right w:val="none" w:sz="0" w:space="0" w:color="auto"/>
                                          </w:divBdr>
                                        </w:div>
                                      </w:divsChild>
                                    </w:div>
                                    <w:div w:id="20570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4304">
                      <w:marLeft w:val="0"/>
                      <w:marRight w:val="0"/>
                      <w:marTop w:val="0"/>
                      <w:marBottom w:val="0"/>
                      <w:divBdr>
                        <w:top w:val="none" w:sz="0" w:space="0" w:color="auto"/>
                        <w:left w:val="none" w:sz="0" w:space="0" w:color="auto"/>
                        <w:bottom w:val="none" w:sz="0" w:space="0" w:color="auto"/>
                        <w:right w:val="none" w:sz="0" w:space="0" w:color="auto"/>
                      </w:divBdr>
                      <w:divsChild>
                        <w:div w:id="1900628845">
                          <w:marLeft w:val="0"/>
                          <w:marRight w:val="0"/>
                          <w:marTop w:val="0"/>
                          <w:marBottom w:val="0"/>
                          <w:divBdr>
                            <w:top w:val="none" w:sz="0" w:space="0" w:color="auto"/>
                            <w:left w:val="none" w:sz="0" w:space="0" w:color="auto"/>
                            <w:bottom w:val="none" w:sz="0" w:space="0" w:color="auto"/>
                            <w:right w:val="none" w:sz="0" w:space="0" w:color="auto"/>
                          </w:divBdr>
                          <w:divsChild>
                            <w:div w:id="1985742057">
                              <w:marLeft w:val="0"/>
                              <w:marRight w:val="0"/>
                              <w:marTop w:val="0"/>
                              <w:marBottom w:val="0"/>
                              <w:divBdr>
                                <w:top w:val="none" w:sz="0" w:space="0" w:color="auto"/>
                                <w:left w:val="none" w:sz="0" w:space="0" w:color="auto"/>
                                <w:bottom w:val="none" w:sz="0" w:space="0" w:color="auto"/>
                                <w:right w:val="none" w:sz="0" w:space="0" w:color="auto"/>
                              </w:divBdr>
                              <w:divsChild>
                                <w:div w:id="482284779">
                                  <w:marLeft w:val="0"/>
                                  <w:marRight w:val="0"/>
                                  <w:marTop w:val="0"/>
                                  <w:marBottom w:val="0"/>
                                  <w:divBdr>
                                    <w:top w:val="none" w:sz="0" w:space="0" w:color="auto"/>
                                    <w:left w:val="none" w:sz="0" w:space="0" w:color="auto"/>
                                    <w:bottom w:val="none" w:sz="0" w:space="0" w:color="auto"/>
                                    <w:right w:val="none" w:sz="0" w:space="0" w:color="auto"/>
                                  </w:divBdr>
                                  <w:divsChild>
                                    <w:div w:id="303851398">
                                      <w:marLeft w:val="0"/>
                                      <w:marRight w:val="0"/>
                                      <w:marTop w:val="0"/>
                                      <w:marBottom w:val="0"/>
                                      <w:divBdr>
                                        <w:top w:val="none" w:sz="0" w:space="0" w:color="auto"/>
                                        <w:left w:val="none" w:sz="0" w:space="0" w:color="auto"/>
                                        <w:bottom w:val="none" w:sz="0" w:space="0" w:color="auto"/>
                                        <w:right w:val="none" w:sz="0" w:space="0" w:color="auto"/>
                                      </w:divBdr>
                                      <w:divsChild>
                                        <w:div w:id="2020572500">
                                          <w:marLeft w:val="0"/>
                                          <w:marRight w:val="0"/>
                                          <w:marTop w:val="0"/>
                                          <w:marBottom w:val="0"/>
                                          <w:divBdr>
                                            <w:top w:val="none" w:sz="0" w:space="0" w:color="auto"/>
                                            <w:left w:val="none" w:sz="0" w:space="0" w:color="auto"/>
                                            <w:bottom w:val="none" w:sz="0" w:space="0" w:color="auto"/>
                                            <w:right w:val="none" w:sz="0" w:space="0" w:color="auto"/>
                                          </w:divBdr>
                                        </w:div>
                                        <w:div w:id="768045620">
                                          <w:marLeft w:val="0"/>
                                          <w:marRight w:val="0"/>
                                          <w:marTop w:val="0"/>
                                          <w:marBottom w:val="0"/>
                                          <w:divBdr>
                                            <w:top w:val="none" w:sz="0" w:space="0" w:color="auto"/>
                                            <w:left w:val="none" w:sz="0" w:space="0" w:color="auto"/>
                                            <w:bottom w:val="none" w:sz="0" w:space="0" w:color="auto"/>
                                            <w:right w:val="none" w:sz="0" w:space="0" w:color="auto"/>
                                          </w:divBdr>
                                        </w:div>
                                        <w:div w:id="1466583673">
                                          <w:marLeft w:val="0"/>
                                          <w:marRight w:val="0"/>
                                          <w:marTop w:val="0"/>
                                          <w:marBottom w:val="0"/>
                                          <w:divBdr>
                                            <w:top w:val="none" w:sz="0" w:space="0" w:color="auto"/>
                                            <w:left w:val="none" w:sz="0" w:space="0" w:color="auto"/>
                                            <w:bottom w:val="none" w:sz="0" w:space="0" w:color="auto"/>
                                            <w:right w:val="none" w:sz="0" w:space="0" w:color="auto"/>
                                          </w:divBdr>
                                        </w:div>
                                      </w:divsChild>
                                    </w:div>
                                    <w:div w:id="9253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71610">
                      <w:marLeft w:val="0"/>
                      <w:marRight w:val="0"/>
                      <w:marTop w:val="0"/>
                      <w:marBottom w:val="0"/>
                      <w:divBdr>
                        <w:top w:val="none" w:sz="0" w:space="0" w:color="auto"/>
                        <w:left w:val="none" w:sz="0" w:space="0" w:color="auto"/>
                        <w:bottom w:val="none" w:sz="0" w:space="0" w:color="auto"/>
                        <w:right w:val="none" w:sz="0" w:space="0" w:color="auto"/>
                      </w:divBdr>
                      <w:divsChild>
                        <w:div w:id="646518543">
                          <w:marLeft w:val="0"/>
                          <w:marRight w:val="0"/>
                          <w:marTop w:val="0"/>
                          <w:marBottom w:val="0"/>
                          <w:divBdr>
                            <w:top w:val="none" w:sz="0" w:space="0" w:color="auto"/>
                            <w:left w:val="none" w:sz="0" w:space="0" w:color="auto"/>
                            <w:bottom w:val="none" w:sz="0" w:space="0" w:color="auto"/>
                            <w:right w:val="none" w:sz="0" w:space="0" w:color="auto"/>
                          </w:divBdr>
                          <w:divsChild>
                            <w:div w:id="71970009">
                              <w:marLeft w:val="0"/>
                              <w:marRight w:val="0"/>
                              <w:marTop w:val="0"/>
                              <w:marBottom w:val="0"/>
                              <w:divBdr>
                                <w:top w:val="none" w:sz="0" w:space="0" w:color="auto"/>
                                <w:left w:val="none" w:sz="0" w:space="0" w:color="auto"/>
                                <w:bottom w:val="none" w:sz="0" w:space="0" w:color="auto"/>
                                <w:right w:val="none" w:sz="0" w:space="0" w:color="auto"/>
                              </w:divBdr>
                              <w:divsChild>
                                <w:div w:id="137580069">
                                  <w:marLeft w:val="0"/>
                                  <w:marRight w:val="0"/>
                                  <w:marTop w:val="0"/>
                                  <w:marBottom w:val="0"/>
                                  <w:divBdr>
                                    <w:top w:val="none" w:sz="0" w:space="0" w:color="auto"/>
                                    <w:left w:val="none" w:sz="0" w:space="0" w:color="auto"/>
                                    <w:bottom w:val="none" w:sz="0" w:space="0" w:color="auto"/>
                                    <w:right w:val="none" w:sz="0" w:space="0" w:color="auto"/>
                                  </w:divBdr>
                                  <w:divsChild>
                                    <w:div w:id="839782842">
                                      <w:marLeft w:val="0"/>
                                      <w:marRight w:val="0"/>
                                      <w:marTop w:val="0"/>
                                      <w:marBottom w:val="0"/>
                                      <w:divBdr>
                                        <w:top w:val="none" w:sz="0" w:space="0" w:color="auto"/>
                                        <w:left w:val="none" w:sz="0" w:space="0" w:color="auto"/>
                                        <w:bottom w:val="none" w:sz="0" w:space="0" w:color="auto"/>
                                        <w:right w:val="none" w:sz="0" w:space="0" w:color="auto"/>
                                      </w:divBdr>
                                      <w:divsChild>
                                        <w:div w:id="750739068">
                                          <w:marLeft w:val="0"/>
                                          <w:marRight w:val="0"/>
                                          <w:marTop w:val="0"/>
                                          <w:marBottom w:val="0"/>
                                          <w:divBdr>
                                            <w:top w:val="none" w:sz="0" w:space="0" w:color="auto"/>
                                            <w:left w:val="none" w:sz="0" w:space="0" w:color="auto"/>
                                            <w:bottom w:val="none" w:sz="0" w:space="0" w:color="auto"/>
                                            <w:right w:val="none" w:sz="0" w:space="0" w:color="auto"/>
                                          </w:divBdr>
                                        </w:div>
                                        <w:div w:id="1535000389">
                                          <w:marLeft w:val="0"/>
                                          <w:marRight w:val="0"/>
                                          <w:marTop w:val="0"/>
                                          <w:marBottom w:val="0"/>
                                          <w:divBdr>
                                            <w:top w:val="none" w:sz="0" w:space="0" w:color="auto"/>
                                            <w:left w:val="none" w:sz="0" w:space="0" w:color="auto"/>
                                            <w:bottom w:val="none" w:sz="0" w:space="0" w:color="auto"/>
                                            <w:right w:val="none" w:sz="0" w:space="0" w:color="auto"/>
                                          </w:divBdr>
                                        </w:div>
                                        <w:div w:id="1234125743">
                                          <w:marLeft w:val="0"/>
                                          <w:marRight w:val="0"/>
                                          <w:marTop w:val="0"/>
                                          <w:marBottom w:val="0"/>
                                          <w:divBdr>
                                            <w:top w:val="none" w:sz="0" w:space="0" w:color="auto"/>
                                            <w:left w:val="none" w:sz="0" w:space="0" w:color="auto"/>
                                            <w:bottom w:val="none" w:sz="0" w:space="0" w:color="auto"/>
                                            <w:right w:val="none" w:sz="0" w:space="0" w:color="auto"/>
                                          </w:divBdr>
                                        </w:div>
                                      </w:divsChild>
                                    </w:div>
                                    <w:div w:id="538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15200">
                      <w:marLeft w:val="0"/>
                      <w:marRight w:val="0"/>
                      <w:marTop w:val="0"/>
                      <w:marBottom w:val="0"/>
                      <w:divBdr>
                        <w:top w:val="none" w:sz="0" w:space="0" w:color="auto"/>
                        <w:left w:val="none" w:sz="0" w:space="0" w:color="auto"/>
                        <w:bottom w:val="none" w:sz="0" w:space="0" w:color="auto"/>
                        <w:right w:val="none" w:sz="0" w:space="0" w:color="auto"/>
                      </w:divBdr>
                      <w:divsChild>
                        <w:div w:id="1405570055">
                          <w:marLeft w:val="0"/>
                          <w:marRight w:val="0"/>
                          <w:marTop w:val="0"/>
                          <w:marBottom w:val="0"/>
                          <w:divBdr>
                            <w:top w:val="none" w:sz="0" w:space="0" w:color="auto"/>
                            <w:left w:val="none" w:sz="0" w:space="0" w:color="auto"/>
                            <w:bottom w:val="none" w:sz="0" w:space="0" w:color="auto"/>
                            <w:right w:val="none" w:sz="0" w:space="0" w:color="auto"/>
                          </w:divBdr>
                          <w:divsChild>
                            <w:div w:id="2063668688">
                              <w:marLeft w:val="0"/>
                              <w:marRight w:val="0"/>
                              <w:marTop w:val="0"/>
                              <w:marBottom w:val="0"/>
                              <w:divBdr>
                                <w:top w:val="none" w:sz="0" w:space="0" w:color="auto"/>
                                <w:left w:val="none" w:sz="0" w:space="0" w:color="auto"/>
                                <w:bottom w:val="none" w:sz="0" w:space="0" w:color="auto"/>
                                <w:right w:val="none" w:sz="0" w:space="0" w:color="auto"/>
                              </w:divBdr>
                              <w:divsChild>
                                <w:div w:id="2143688238">
                                  <w:marLeft w:val="0"/>
                                  <w:marRight w:val="0"/>
                                  <w:marTop w:val="0"/>
                                  <w:marBottom w:val="0"/>
                                  <w:divBdr>
                                    <w:top w:val="none" w:sz="0" w:space="0" w:color="auto"/>
                                    <w:left w:val="none" w:sz="0" w:space="0" w:color="auto"/>
                                    <w:bottom w:val="none" w:sz="0" w:space="0" w:color="auto"/>
                                    <w:right w:val="none" w:sz="0" w:space="0" w:color="auto"/>
                                  </w:divBdr>
                                  <w:divsChild>
                                    <w:div w:id="1686982890">
                                      <w:marLeft w:val="0"/>
                                      <w:marRight w:val="0"/>
                                      <w:marTop w:val="0"/>
                                      <w:marBottom w:val="0"/>
                                      <w:divBdr>
                                        <w:top w:val="none" w:sz="0" w:space="0" w:color="auto"/>
                                        <w:left w:val="none" w:sz="0" w:space="0" w:color="auto"/>
                                        <w:bottom w:val="none" w:sz="0" w:space="0" w:color="auto"/>
                                        <w:right w:val="none" w:sz="0" w:space="0" w:color="auto"/>
                                      </w:divBdr>
                                      <w:divsChild>
                                        <w:div w:id="385958404">
                                          <w:marLeft w:val="0"/>
                                          <w:marRight w:val="0"/>
                                          <w:marTop w:val="0"/>
                                          <w:marBottom w:val="0"/>
                                          <w:divBdr>
                                            <w:top w:val="none" w:sz="0" w:space="0" w:color="auto"/>
                                            <w:left w:val="none" w:sz="0" w:space="0" w:color="auto"/>
                                            <w:bottom w:val="none" w:sz="0" w:space="0" w:color="auto"/>
                                            <w:right w:val="none" w:sz="0" w:space="0" w:color="auto"/>
                                          </w:divBdr>
                                        </w:div>
                                        <w:div w:id="972829163">
                                          <w:marLeft w:val="0"/>
                                          <w:marRight w:val="0"/>
                                          <w:marTop w:val="0"/>
                                          <w:marBottom w:val="0"/>
                                          <w:divBdr>
                                            <w:top w:val="none" w:sz="0" w:space="0" w:color="auto"/>
                                            <w:left w:val="none" w:sz="0" w:space="0" w:color="auto"/>
                                            <w:bottom w:val="none" w:sz="0" w:space="0" w:color="auto"/>
                                            <w:right w:val="none" w:sz="0" w:space="0" w:color="auto"/>
                                          </w:divBdr>
                                        </w:div>
                                        <w:div w:id="397481388">
                                          <w:marLeft w:val="0"/>
                                          <w:marRight w:val="0"/>
                                          <w:marTop w:val="0"/>
                                          <w:marBottom w:val="0"/>
                                          <w:divBdr>
                                            <w:top w:val="none" w:sz="0" w:space="0" w:color="auto"/>
                                            <w:left w:val="none" w:sz="0" w:space="0" w:color="auto"/>
                                            <w:bottom w:val="none" w:sz="0" w:space="0" w:color="auto"/>
                                            <w:right w:val="none" w:sz="0" w:space="0" w:color="auto"/>
                                          </w:divBdr>
                                        </w:div>
                                      </w:divsChild>
                                    </w:div>
                                    <w:div w:id="1132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6547">
                      <w:marLeft w:val="0"/>
                      <w:marRight w:val="0"/>
                      <w:marTop w:val="0"/>
                      <w:marBottom w:val="0"/>
                      <w:divBdr>
                        <w:top w:val="none" w:sz="0" w:space="0" w:color="auto"/>
                        <w:left w:val="none" w:sz="0" w:space="0" w:color="auto"/>
                        <w:bottom w:val="none" w:sz="0" w:space="0" w:color="auto"/>
                        <w:right w:val="none" w:sz="0" w:space="0" w:color="auto"/>
                      </w:divBdr>
                      <w:divsChild>
                        <w:div w:id="827750676">
                          <w:marLeft w:val="0"/>
                          <w:marRight w:val="0"/>
                          <w:marTop w:val="0"/>
                          <w:marBottom w:val="0"/>
                          <w:divBdr>
                            <w:top w:val="none" w:sz="0" w:space="0" w:color="auto"/>
                            <w:left w:val="none" w:sz="0" w:space="0" w:color="auto"/>
                            <w:bottom w:val="none" w:sz="0" w:space="0" w:color="auto"/>
                            <w:right w:val="none" w:sz="0" w:space="0" w:color="auto"/>
                          </w:divBdr>
                          <w:divsChild>
                            <w:div w:id="2078362517">
                              <w:marLeft w:val="0"/>
                              <w:marRight w:val="0"/>
                              <w:marTop w:val="0"/>
                              <w:marBottom w:val="0"/>
                              <w:divBdr>
                                <w:top w:val="none" w:sz="0" w:space="0" w:color="auto"/>
                                <w:left w:val="none" w:sz="0" w:space="0" w:color="auto"/>
                                <w:bottom w:val="none" w:sz="0" w:space="0" w:color="auto"/>
                                <w:right w:val="none" w:sz="0" w:space="0" w:color="auto"/>
                              </w:divBdr>
                              <w:divsChild>
                                <w:div w:id="1219513012">
                                  <w:marLeft w:val="0"/>
                                  <w:marRight w:val="0"/>
                                  <w:marTop w:val="0"/>
                                  <w:marBottom w:val="0"/>
                                  <w:divBdr>
                                    <w:top w:val="none" w:sz="0" w:space="0" w:color="auto"/>
                                    <w:left w:val="none" w:sz="0" w:space="0" w:color="auto"/>
                                    <w:bottom w:val="none" w:sz="0" w:space="0" w:color="auto"/>
                                    <w:right w:val="none" w:sz="0" w:space="0" w:color="auto"/>
                                  </w:divBdr>
                                  <w:divsChild>
                                    <w:div w:id="626929392">
                                      <w:marLeft w:val="0"/>
                                      <w:marRight w:val="0"/>
                                      <w:marTop w:val="0"/>
                                      <w:marBottom w:val="0"/>
                                      <w:divBdr>
                                        <w:top w:val="none" w:sz="0" w:space="0" w:color="auto"/>
                                        <w:left w:val="none" w:sz="0" w:space="0" w:color="auto"/>
                                        <w:bottom w:val="none" w:sz="0" w:space="0" w:color="auto"/>
                                        <w:right w:val="none" w:sz="0" w:space="0" w:color="auto"/>
                                      </w:divBdr>
                                      <w:divsChild>
                                        <w:div w:id="46032591">
                                          <w:marLeft w:val="0"/>
                                          <w:marRight w:val="0"/>
                                          <w:marTop w:val="0"/>
                                          <w:marBottom w:val="0"/>
                                          <w:divBdr>
                                            <w:top w:val="none" w:sz="0" w:space="0" w:color="auto"/>
                                            <w:left w:val="none" w:sz="0" w:space="0" w:color="auto"/>
                                            <w:bottom w:val="none" w:sz="0" w:space="0" w:color="auto"/>
                                            <w:right w:val="none" w:sz="0" w:space="0" w:color="auto"/>
                                          </w:divBdr>
                                        </w:div>
                                        <w:div w:id="674453059">
                                          <w:marLeft w:val="0"/>
                                          <w:marRight w:val="0"/>
                                          <w:marTop w:val="0"/>
                                          <w:marBottom w:val="0"/>
                                          <w:divBdr>
                                            <w:top w:val="none" w:sz="0" w:space="0" w:color="auto"/>
                                            <w:left w:val="none" w:sz="0" w:space="0" w:color="auto"/>
                                            <w:bottom w:val="none" w:sz="0" w:space="0" w:color="auto"/>
                                            <w:right w:val="none" w:sz="0" w:space="0" w:color="auto"/>
                                          </w:divBdr>
                                        </w:div>
                                        <w:div w:id="1496217719">
                                          <w:marLeft w:val="0"/>
                                          <w:marRight w:val="0"/>
                                          <w:marTop w:val="0"/>
                                          <w:marBottom w:val="0"/>
                                          <w:divBdr>
                                            <w:top w:val="none" w:sz="0" w:space="0" w:color="auto"/>
                                            <w:left w:val="none" w:sz="0" w:space="0" w:color="auto"/>
                                            <w:bottom w:val="none" w:sz="0" w:space="0" w:color="auto"/>
                                            <w:right w:val="none" w:sz="0" w:space="0" w:color="auto"/>
                                          </w:divBdr>
                                        </w:div>
                                      </w:divsChild>
                                    </w:div>
                                    <w:div w:id="1230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017">
                      <w:marLeft w:val="0"/>
                      <w:marRight w:val="0"/>
                      <w:marTop w:val="0"/>
                      <w:marBottom w:val="0"/>
                      <w:divBdr>
                        <w:top w:val="none" w:sz="0" w:space="0" w:color="auto"/>
                        <w:left w:val="none" w:sz="0" w:space="0" w:color="auto"/>
                        <w:bottom w:val="none" w:sz="0" w:space="0" w:color="auto"/>
                        <w:right w:val="none" w:sz="0" w:space="0" w:color="auto"/>
                      </w:divBdr>
                      <w:divsChild>
                        <w:div w:id="1848598221">
                          <w:marLeft w:val="0"/>
                          <w:marRight w:val="0"/>
                          <w:marTop w:val="0"/>
                          <w:marBottom w:val="0"/>
                          <w:divBdr>
                            <w:top w:val="none" w:sz="0" w:space="0" w:color="auto"/>
                            <w:left w:val="none" w:sz="0" w:space="0" w:color="auto"/>
                            <w:bottom w:val="none" w:sz="0" w:space="0" w:color="auto"/>
                            <w:right w:val="none" w:sz="0" w:space="0" w:color="auto"/>
                          </w:divBdr>
                          <w:divsChild>
                            <w:div w:id="1160344500">
                              <w:marLeft w:val="0"/>
                              <w:marRight w:val="0"/>
                              <w:marTop w:val="0"/>
                              <w:marBottom w:val="0"/>
                              <w:divBdr>
                                <w:top w:val="none" w:sz="0" w:space="0" w:color="auto"/>
                                <w:left w:val="none" w:sz="0" w:space="0" w:color="auto"/>
                                <w:bottom w:val="none" w:sz="0" w:space="0" w:color="auto"/>
                                <w:right w:val="none" w:sz="0" w:space="0" w:color="auto"/>
                              </w:divBdr>
                              <w:divsChild>
                                <w:div w:id="1163088897">
                                  <w:marLeft w:val="0"/>
                                  <w:marRight w:val="0"/>
                                  <w:marTop w:val="0"/>
                                  <w:marBottom w:val="0"/>
                                  <w:divBdr>
                                    <w:top w:val="none" w:sz="0" w:space="0" w:color="auto"/>
                                    <w:left w:val="none" w:sz="0" w:space="0" w:color="auto"/>
                                    <w:bottom w:val="none" w:sz="0" w:space="0" w:color="auto"/>
                                    <w:right w:val="none" w:sz="0" w:space="0" w:color="auto"/>
                                  </w:divBdr>
                                  <w:divsChild>
                                    <w:div w:id="683553968">
                                      <w:marLeft w:val="0"/>
                                      <w:marRight w:val="0"/>
                                      <w:marTop w:val="0"/>
                                      <w:marBottom w:val="0"/>
                                      <w:divBdr>
                                        <w:top w:val="none" w:sz="0" w:space="0" w:color="auto"/>
                                        <w:left w:val="none" w:sz="0" w:space="0" w:color="auto"/>
                                        <w:bottom w:val="none" w:sz="0" w:space="0" w:color="auto"/>
                                        <w:right w:val="none" w:sz="0" w:space="0" w:color="auto"/>
                                      </w:divBdr>
                                      <w:divsChild>
                                        <w:div w:id="1845241239">
                                          <w:marLeft w:val="0"/>
                                          <w:marRight w:val="0"/>
                                          <w:marTop w:val="0"/>
                                          <w:marBottom w:val="0"/>
                                          <w:divBdr>
                                            <w:top w:val="none" w:sz="0" w:space="0" w:color="auto"/>
                                            <w:left w:val="none" w:sz="0" w:space="0" w:color="auto"/>
                                            <w:bottom w:val="none" w:sz="0" w:space="0" w:color="auto"/>
                                            <w:right w:val="none" w:sz="0" w:space="0" w:color="auto"/>
                                          </w:divBdr>
                                        </w:div>
                                        <w:div w:id="775635648">
                                          <w:marLeft w:val="0"/>
                                          <w:marRight w:val="0"/>
                                          <w:marTop w:val="0"/>
                                          <w:marBottom w:val="0"/>
                                          <w:divBdr>
                                            <w:top w:val="none" w:sz="0" w:space="0" w:color="auto"/>
                                            <w:left w:val="none" w:sz="0" w:space="0" w:color="auto"/>
                                            <w:bottom w:val="none" w:sz="0" w:space="0" w:color="auto"/>
                                            <w:right w:val="none" w:sz="0" w:space="0" w:color="auto"/>
                                          </w:divBdr>
                                        </w:div>
                                        <w:div w:id="1406687349">
                                          <w:marLeft w:val="0"/>
                                          <w:marRight w:val="0"/>
                                          <w:marTop w:val="0"/>
                                          <w:marBottom w:val="0"/>
                                          <w:divBdr>
                                            <w:top w:val="none" w:sz="0" w:space="0" w:color="auto"/>
                                            <w:left w:val="none" w:sz="0" w:space="0" w:color="auto"/>
                                            <w:bottom w:val="none" w:sz="0" w:space="0" w:color="auto"/>
                                            <w:right w:val="none" w:sz="0" w:space="0" w:color="auto"/>
                                          </w:divBdr>
                                        </w:div>
                                      </w:divsChild>
                                    </w:div>
                                    <w:div w:id="1300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8312">
                      <w:marLeft w:val="0"/>
                      <w:marRight w:val="0"/>
                      <w:marTop w:val="0"/>
                      <w:marBottom w:val="0"/>
                      <w:divBdr>
                        <w:top w:val="none" w:sz="0" w:space="0" w:color="auto"/>
                        <w:left w:val="none" w:sz="0" w:space="0" w:color="auto"/>
                        <w:bottom w:val="none" w:sz="0" w:space="0" w:color="auto"/>
                        <w:right w:val="none" w:sz="0" w:space="0" w:color="auto"/>
                      </w:divBdr>
                      <w:divsChild>
                        <w:div w:id="804933988">
                          <w:marLeft w:val="0"/>
                          <w:marRight w:val="0"/>
                          <w:marTop w:val="0"/>
                          <w:marBottom w:val="0"/>
                          <w:divBdr>
                            <w:top w:val="none" w:sz="0" w:space="0" w:color="auto"/>
                            <w:left w:val="none" w:sz="0" w:space="0" w:color="auto"/>
                            <w:bottom w:val="none" w:sz="0" w:space="0" w:color="auto"/>
                            <w:right w:val="none" w:sz="0" w:space="0" w:color="auto"/>
                          </w:divBdr>
                          <w:divsChild>
                            <w:div w:id="1533373692">
                              <w:marLeft w:val="0"/>
                              <w:marRight w:val="0"/>
                              <w:marTop w:val="0"/>
                              <w:marBottom w:val="0"/>
                              <w:divBdr>
                                <w:top w:val="none" w:sz="0" w:space="0" w:color="auto"/>
                                <w:left w:val="none" w:sz="0" w:space="0" w:color="auto"/>
                                <w:bottom w:val="none" w:sz="0" w:space="0" w:color="auto"/>
                                <w:right w:val="none" w:sz="0" w:space="0" w:color="auto"/>
                              </w:divBdr>
                              <w:divsChild>
                                <w:div w:id="1474299526">
                                  <w:marLeft w:val="0"/>
                                  <w:marRight w:val="0"/>
                                  <w:marTop w:val="0"/>
                                  <w:marBottom w:val="0"/>
                                  <w:divBdr>
                                    <w:top w:val="none" w:sz="0" w:space="0" w:color="auto"/>
                                    <w:left w:val="none" w:sz="0" w:space="0" w:color="auto"/>
                                    <w:bottom w:val="none" w:sz="0" w:space="0" w:color="auto"/>
                                    <w:right w:val="none" w:sz="0" w:space="0" w:color="auto"/>
                                  </w:divBdr>
                                  <w:divsChild>
                                    <w:div w:id="1763841505">
                                      <w:marLeft w:val="0"/>
                                      <w:marRight w:val="0"/>
                                      <w:marTop w:val="0"/>
                                      <w:marBottom w:val="0"/>
                                      <w:divBdr>
                                        <w:top w:val="none" w:sz="0" w:space="0" w:color="auto"/>
                                        <w:left w:val="none" w:sz="0" w:space="0" w:color="auto"/>
                                        <w:bottom w:val="none" w:sz="0" w:space="0" w:color="auto"/>
                                        <w:right w:val="none" w:sz="0" w:space="0" w:color="auto"/>
                                      </w:divBdr>
                                      <w:divsChild>
                                        <w:div w:id="1267813016">
                                          <w:marLeft w:val="0"/>
                                          <w:marRight w:val="0"/>
                                          <w:marTop w:val="0"/>
                                          <w:marBottom w:val="0"/>
                                          <w:divBdr>
                                            <w:top w:val="none" w:sz="0" w:space="0" w:color="auto"/>
                                            <w:left w:val="none" w:sz="0" w:space="0" w:color="auto"/>
                                            <w:bottom w:val="none" w:sz="0" w:space="0" w:color="auto"/>
                                            <w:right w:val="none" w:sz="0" w:space="0" w:color="auto"/>
                                          </w:divBdr>
                                        </w:div>
                                        <w:div w:id="1493570250">
                                          <w:marLeft w:val="0"/>
                                          <w:marRight w:val="0"/>
                                          <w:marTop w:val="0"/>
                                          <w:marBottom w:val="0"/>
                                          <w:divBdr>
                                            <w:top w:val="none" w:sz="0" w:space="0" w:color="auto"/>
                                            <w:left w:val="none" w:sz="0" w:space="0" w:color="auto"/>
                                            <w:bottom w:val="none" w:sz="0" w:space="0" w:color="auto"/>
                                            <w:right w:val="none" w:sz="0" w:space="0" w:color="auto"/>
                                          </w:divBdr>
                                        </w:div>
                                        <w:div w:id="1254822222">
                                          <w:marLeft w:val="0"/>
                                          <w:marRight w:val="0"/>
                                          <w:marTop w:val="0"/>
                                          <w:marBottom w:val="0"/>
                                          <w:divBdr>
                                            <w:top w:val="none" w:sz="0" w:space="0" w:color="auto"/>
                                            <w:left w:val="none" w:sz="0" w:space="0" w:color="auto"/>
                                            <w:bottom w:val="none" w:sz="0" w:space="0" w:color="auto"/>
                                            <w:right w:val="none" w:sz="0" w:space="0" w:color="auto"/>
                                          </w:divBdr>
                                        </w:div>
                                      </w:divsChild>
                                    </w:div>
                                    <w:div w:id="1851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4726">
                      <w:marLeft w:val="0"/>
                      <w:marRight w:val="0"/>
                      <w:marTop w:val="0"/>
                      <w:marBottom w:val="0"/>
                      <w:divBdr>
                        <w:top w:val="none" w:sz="0" w:space="0" w:color="auto"/>
                        <w:left w:val="none" w:sz="0" w:space="0" w:color="auto"/>
                        <w:bottom w:val="none" w:sz="0" w:space="0" w:color="auto"/>
                        <w:right w:val="none" w:sz="0" w:space="0" w:color="auto"/>
                      </w:divBdr>
                      <w:divsChild>
                        <w:div w:id="801389266">
                          <w:marLeft w:val="0"/>
                          <w:marRight w:val="0"/>
                          <w:marTop w:val="0"/>
                          <w:marBottom w:val="0"/>
                          <w:divBdr>
                            <w:top w:val="none" w:sz="0" w:space="0" w:color="auto"/>
                            <w:left w:val="none" w:sz="0" w:space="0" w:color="auto"/>
                            <w:bottom w:val="none" w:sz="0" w:space="0" w:color="auto"/>
                            <w:right w:val="none" w:sz="0" w:space="0" w:color="auto"/>
                          </w:divBdr>
                          <w:divsChild>
                            <w:div w:id="432019048">
                              <w:marLeft w:val="0"/>
                              <w:marRight w:val="0"/>
                              <w:marTop w:val="0"/>
                              <w:marBottom w:val="0"/>
                              <w:divBdr>
                                <w:top w:val="none" w:sz="0" w:space="0" w:color="auto"/>
                                <w:left w:val="none" w:sz="0" w:space="0" w:color="auto"/>
                                <w:bottom w:val="none" w:sz="0" w:space="0" w:color="auto"/>
                                <w:right w:val="none" w:sz="0" w:space="0" w:color="auto"/>
                              </w:divBdr>
                              <w:divsChild>
                                <w:div w:id="1680542234">
                                  <w:marLeft w:val="0"/>
                                  <w:marRight w:val="0"/>
                                  <w:marTop w:val="0"/>
                                  <w:marBottom w:val="0"/>
                                  <w:divBdr>
                                    <w:top w:val="none" w:sz="0" w:space="0" w:color="auto"/>
                                    <w:left w:val="none" w:sz="0" w:space="0" w:color="auto"/>
                                    <w:bottom w:val="none" w:sz="0" w:space="0" w:color="auto"/>
                                    <w:right w:val="none" w:sz="0" w:space="0" w:color="auto"/>
                                  </w:divBdr>
                                  <w:divsChild>
                                    <w:div w:id="1742024808">
                                      <w:marLeft w:val="0"/>
                                      <w:marRight w:val="0"/>
                                      <w:marTop w:val="0"/>
                                      <w:marBottom w:val="0"/>
                                      <w:divBdr>
                                        <w:top w:val="none" w:sz="0" w:space="0" w:color="auto"/>
                                        <w:left w:val="none" w:sz="0" w:space="0" w:color="auto"/>
                                        <w:bottom w:val="none" w:sz="0" w:space="0" w:color="auto"/>
                                        <w:right w:val="none" w:sz="0" w:space="0" w:color="auto"/>
                                      </w:divBdr>
                                      <w:divsChild>
                                        <w:div w:id="440884271">
                                          <w:marLeft w:val="0"/>
                                          <w:marRight w:val="0"/>
                                          <w:marTop w:val="0"/>
                                          <w:marBottom w:val="0"/>
                                          <w:divBdr>
                                            <w:top w:val="none" w:sz="0" w:space="0" w:color="auto"/>
                                            <w:left w:val="none" w:sz="0" w:space="0" w:color="auto"/>
                                            <w:bottom w:val="none" w:sz="0" w:space="0" w:color="auto"/>
                                            <w:right w:val="none" w:sz="0" w:space="0" w:color="auto"/>
                                          </w:divBdr>
                                        </w:div>
                                        <w:div w:id="193621555">
                                          <w:marLeft w:val="0"/>
                                          <w:marRight w:val="0"/>
                                          <w:marTop w:val="0"/>
                                          <w:marBottom w:val="0"/>
                                          <w:divBdr>
                                            <w:top w:val="none" w:sz="0" w:space="0" w:color="auto"/>
                                            <w:left w:val="none" w:sz="0" w:space="0" w:color="auto"/>
                                            <w:bottom w:val="none" w:sz="0" w:space="0" w:color="auto"/>
                                            <w:right w:val="none" w:sz="0" w:space="0" w:color="auto"/>
                                          </w:divBdr>
                                        </w:div>
                                        <w:div w:id="1256401038">
                                          <w:marLeft w:val="0"/>
                                          <w:marRight w:val="0"/>
                                          <w:marTop w:val="0"/>
                                          <w:marBottom w:val="0"/>
                                          <w:divBdr>
                                            <w:top w:val="none" w:sz="0" w:space="0" w:color="auto"/>
                                            <w:left w:val="none" w:sz="0" w:space="0" w:color="auto"/>
                                            <w:bottom w:val="none" w:sz="0" w:space="0" w:color="auto"/>
                                            <w:right w:val="none" w:sz="0" w:space="0" w:color="auto"/>
                                          </w:divBdr>
                                        </w:div>
                                      </w:divsChild>
                                    </w:div>
                                    <w:div w:id="6596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16535">
                      <w:marLeft w:val="0"/>
                      <w:marRight w:val="0"/>
                      <w:marTop w:val="0"/>
                      <w:marBottom w:val="0"/>
                      <w:divBdr>
                        <w:top w:val="none" w:sz="0" w:space="0" w:color="auto"/>
                        <w:left w:val="none" w:sz="0" w:space="0" w:color="auto"/>
                        <w:bottom w:val="none" w:sz="0" w:space="0" w:color="auto"/>
                        <w:right w:val="none" w:sz="0" w:space="0" w:color="auto"/>
                      </w:divBdr>
                      <w:divsChild>
                        <w:div w:id="719940192">
                          <w:marLeft w:val="0"/>
                          <w:marRight w:val="0"/>
                          <w:marTop w:val="0"/>
                          <w:marBottom w:val="0"/>
                          <w:divBdr>
                            <w:top w:val="none" w:sz="0" w:space="0" w:color="auto"/>
                            <w:left w:val="none" w:sz="0" w:space="0" w:color="auto"/>
                            <w:bottom w:val="none" w:sz="0" w:space="0" w:color="auto"/>
                            <w:right w:val="none" w:sz="0" w:space="0" w:color="auto"/>
                          </w:divBdr>
                          <w:divsChild>
                            <w:div w:id="1031807063">
                              <w:marLeft w:val="0"/>
                              <w:marRight w:val="0"/>
                              <w:marTop w:val="0"/>
                              <w:marBottom w:val="0"/>
                              <w:divBdr>
                                <w:top w:val="none" w:sz="0" w:space="0" w:color="auto"/>
                                <w:left w:val="none" w:sz="0" w:space="0" w:color="auto"/>
                                <w:bottom w:val="none" w:sz="0" w:space="0" w:color="auto"/>
                                <w:right w:val="none" w:sz="0" w:space="0" w:color="auto"/>
                              </w:divBdr>
                              <w:divsChild>
                                <w:div w:id="1068072046">
                                  <w:marLeft w:val="0"/>
                                  <w:marRight w:val="0"/>
                                  <w:marTop w:val="0"/>
                                  <w:marBottom w:val="0"/>
                                  <w:divBdr>
                                    <w:top w:val="none" w:sz="0" w:space="0" w:color="auto"/>
                                    <w:left w:val="none" w:sz="0" w:space="0" w:color="auto"/>
                                    <w:bottom w:val="none" w:sz="0" w:space="0" w:color="auto"/>
                                    <w:right w:val="none" w:sz="0" w:space="0" w:color="auto"/>
                                  </w:divBdr>
                                  <w:divsChild>
                                    <w:div w:id="1039285793">
                                      <w:marLeft w:val="0"/>
                                      <w:marRight w:val="0"/>
                                      <w:marTop w:val="0"/>
                                      <w:marBottom w:val="0"/>
                                      <w:divBdr>
                                        <w:top w:val="none" w:sz="0" w:space="0" w:color="auto"/>
                                        <w:left w:val="none" w:sz="0" w:space="0" w:color="auto"/>
                                        <w:bottom w:val="none" w:sz="0" w:space="0" w:color="auto"/>
                                        <w:right w:val="none" w:sz="0" w:space="0" w:color="auto"/>
                                      </w:divBdr>
                                      <w:divsChild>
                                        <w:div w:id="1811361998">
                                          <w:marLeft w:val="0"/>
                                          <w:marRight w:val="0"/>
                                          <w:marTop w:val="0"/>
                                          <w:marBottom w:val="0"/>
                                          <w:divBdr>
                                            <w:top w:val="none" w:sz="0" w:space="0" w:color="auto"/>
                                            <w:left w:val="none" w:sz="0" w:space="0" w:color="auto"/>
                                            <w:bottom w:val="none" w:sz="0" w:space="0" w:color="auto"/>
                                            <w:right w:val="none" w:sz="0" w:space="0" w:color="auto"/>
                                          </w:divBdr>
                                        </w:div>
                                        <w:div w:id="1678969752">
                                          <w:marLeft w:val="0"/>
                                          <w:marRight w:val="0"/>
                                          <w:marTop w:val="0"/>
                                          <w:marBottom w:val="0"/>
                                          <w:divBdr>
                                            <w:top w:val="none" w:sz="0" w:space="0" w:color="auto"/>
                                            <w:left w:val="none" w:sz="0" w:space="0" w:color="auto"/>
                                            <w:bottom w:val="none" w:sz="0" w:space="0" w:color="auto"/>
                                            <w:right w:val="none" w:sz="0" w:space="0" w:color="auto"/>
                                          </w:divBdr>
                                        </w:div>
                                        <w:div w:id="1535771830">
                                          <w:marLeft w:val="0"/>
                                          <w:marRight w:val="0"/>
                                          <w:marTop w:val="0"/>
                                          <w:marBottom w:val="0"/>
                                          <w:divBdr>
                                            <w:top w:val="none" w:sz="0" w:space="0" w:color="auto"/>
                                            <w:left w:val="none" w:sz="0" w:space="0" w:color="auto"/>
                                            <w:bottom w:val="none" w:sz="0" w:space="0" w:color="auto"/>
                                            <w:right w:val="none" w:sz="0" w:space="0" w:color="auto"/>
                                          </w:divBdr>
                                        </w:div>
                                      </w:divsChild>
                                    </w:div>
                                    <w:div w:id="1380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9258">
                      <w:marLeft w:val="0"/>
                      <w:marRight w:val="0"/>
                      <w:marTop w:val="0"/>
                      <w:marBottom w:val="0"/>
                      <w:divBdr>
                        <w:top w:val="none" w:sz="0" w:space="0" w:color="auto"/>
                        <w:left w:val="none" w:sz="0" w:space="0" w:color="auto"/>
                        <w:bottom w:val="none" w:sz="0" w:space="0" w:color="auto"/>
                        <w:right w:val="none" w:sz="0" w:space="0" w:color="auto"/>
                      </w:divBdr>
                      <w:divsChild>
                        <w:div w:id="983393371">
                          <w:marLeft w:val="0"/>
                          <w:marRight w:val="0"/>
                          <w:marTop w:val="0"/>
                          <w:marBottom w:val="0"/>
                          <w:divBdr>
                            <w:top w:val="none" w:sz="0" w:space="0" w:color="auto"/>
                            <w:left w:val="none" w:sz="0" w:space="0" w:color="auto"/>
                            <w:bottom w:val="none" w:sz="0" w:space="0" w:color="auto"/>
                            <w:right w:val="none" w:sz="0" w:space="0" w:color="auto"/>
                          </w:divBdr>
                          <w:divsChild>
                            <w:div w:id="910508008">
                              <w:marLeft w:val="0"/>
                              <w:marRight w:val="0"/>
                              <w:marTop w:val="0"/>
                              <w:marBottom w:val="0"/>
                              <w:divBdr>
                                <w:top w:val="none" w:sz="0" w:space="0" w:color="auto"/>
                                <w:left w:val="none" w:sz="0" w:space="0" w:color="auto"/>
                                <w:bottom w:val="none" w:sz="0" w:space="0" w:color="auto"/>
                                <w:right w:val="none" w:sz="0" w:space="0" w:color="auto"/>
                              </w:divBdr>
                              <w:divsChild>
                                <w:div w:id="1966036853">
                                  <w:marLeft w:val="0"/>
                                  <w:marRight w:val="0"/>
                                  <w:marTop w:val="0"/>
                                  <w:marBottom w:val="0"/>
                                  <w:divBdr>
                                    <w:top w:val="none" w:sz="0" w:space="0" w:color="auto"/>
                                    <w:left w:val="none" w:sz="0" w:space="0" w:color="auto"/>
                                    <w:bottom w:val="none" w:sz="0" w:space="0" w:color="auto"/>
                                    <w:right w:val="none" w:sz="0" w:space="0" w:color="auto"/>
                                  </w:divBdr>
                                  <w:divsChild>
                                    <w:div w:id="542866932">
                                      <w:marLeft w:val="0"/>
                                      <w:marRight w:val="0"/>
                                      <w:marTop w:val="0"/>
                                      <w:marBottom w:val="0"/>
                                      <w:divBdr>
                                        <w:top w:val="none" w:sz="0" w:space="0" w:color="auto"/>
                                        <w:left w:val="none" w:sz="0" w:space="0" w:color="auto"/>
                                        <w:bottom w:val="none" w:sz="0" w:space="0" w:color="auto"/>
                                        <w:right w:val="none" w:sz="0" w:space="0" w:color="auto"/>
                                      </w:divBdr>
                                      <w:divsChild>
                                        <w:div w:id="1508785116">
                                          <w:marLeft w:val="0"/>
                                          <w:marRight w:val="0"/>
                                          <w:marTop w:val="0"/>
                                          <w:marBottom w:val="0"/>
                                          <w:divBdr>
                                            <w:top w:val="none" w:sz="0" w:space="0" w:color="auto"/>
                                            <w:left w:val="none" w:sz="0" w:space="0" w:color="auto"/>
                                            <w:bottom w:val="none" w:sz="0" w:space="0" w:color="auto"/>
                                            <w:right w:val="none" w:sz="0" w:space="0" w:color="auto"/>
                                          </w:divBdr>
                                        </w:div>
                                        <w:div w:id="40520587">
                                          <w:marLeft w:val="0"/>
                                          <w:marRight w:val="0"/>
                                          <w:marTop w:val="0"/>
                                          <w:marBottom w:val="0"/>
                                          <w:divBdr>
                                            <w:top w:val="none" w:sz="0" w:space="0" w:color="auto"/>
                                            <w:left w:val="none" w:sz="0" w:space="0" w:color="auto"/>
                                            <w:bottom w:val="none" w:sz="0" w:space="0" w:color="auto"/>
                                            <w:right w:val="none" w:sz="0" w:space="0" w:color="auto"/>
                                          </w:divBdr>
                                        </w:div>
                                        <w:div w:id="813911186">
                                          <w:marLeft w:val="0"/>
                                          <w:marRight w:val="0"/>
                                          <w:marTop w:val="0"/>
                                          <w:marBottom w:val="0"/>
                                          <w:divBdr>
                                            <w:top w:val="none" w:sz="0" w:space="0" w:color="auto"/>
                                            <w:left w:val="none" w:sz="0" w:space="0" w:color="auto"/>
                                            <w:bottom w:val="none" w:sz="0" w:space="0" w:color="auto"/>
                                            <w:right w:val="none" w:sz="0" w:space="0" w:color="auto"/>
                                          </w:divBdr>
                                        </w:div>
                                      </w:divsChild>
                                    </w:div>
                                    <w:div w:id="9739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597">
                      <w:marLeft w:val="0"/>
                      <w:marRight w:val="0"/>
                      <w:marTop w:val="0"/>
                      <w:marBottom w:val="0"/>
                      <w:divBdr>
                        <w:top w:val="none" w:sz="0" w:space="0" w:color="auto"/>
                        <w:left w:val="none" w:sz="0" w:space="0" w:color="auto"/>
                        <w:bottom w:val="none" w:sz="0" w:space="0" w:color="auto"/>
                        <w:right w:val="none" w:sz="0" w:space="0" w:color="auto"/>
                      </w:divBdr>
                      <w:divsChild>
                        <w:div w:id="1767800584">
                          <w:marLeft w:val="0"/>
                          <w:marRight w:val="0"/>
                          <w:marTop w:val="0"/>
                          <w:marBottom w:val="0"/>
                          <w:divBdr>
                            <w:top w:val="none" w:sz="0" w:space="0" w:color="auto"/>
                            <w:left w:val="none" w:sz="0" w:space="0" w:color="auto"/>
                            <w:bottom w:val="none" w:sz="0" w:space="0" w:color="auto"/>
                            <w:right w:val="none" w:sz="0" w:space="0" w:color="auto"/>
                          </w:divBdr>
                          <w:divsChild>
                            <w:div w:id="638068791">
                              <w:marLeft w:val="0"/>
                              <w:marRight w:val="0"/>
                              <w:marTop w:val="0"/>
                              <w:marBottom w:val="0"/>
                              <w:divBdr>
                                <w:top w:val="none" w:sz="0" w:space="0" w:color="auto"/>
                                <w:left w:val="none" w:sz="0" w:space="0" w:color="auto"/>
                                <w:bottom w:val="none" w:sz="0" w:space="0" w:color="auto"/>
                                <w:right w:val="none" w:sz="0" w:space="0" w:color="auto"/>
                              </w:divBdr>
                              <w:divsChild>
                                <w:div w:id="1170869887">
                                  <w:marLeft w:val="0"/>
                                  <w:marRight w:val="0"/>
                                  <w:marTop w:val="0"/>
                                  <w:marBottom w:val="0"/>
                                  <w:divBdr>
                                    <w:top w:val="none" w:sz="0" w:space="0" w:color="auto"/>
                                    <w:left w:val="none" w:sz="0" w:space="0" w:color="auto"/>
                                    <w:bottom w:val="none" w:sz="0" w:space="0" w:color="auto"/>
                                    <w:right w:val="none" w:sz="0" w:space="0" w:color="auto"/>
                                  </w:divBdr>
                                  <w:divsChild>
                                    <w:div w:id="1305433356">
                                      <w:marLeft w:val="0"/>
                                      <w:marRight w:val="0"/>
                                      <w:marTop w:val="0"/>
                                      <w:marBottom w:val="0"/>
                                      <w:divBdr>
                                        <w:top w:val="none" w:sz="0" w:space="0" w:color="auto"/>
                                        <w:left w:val="none" w:sz="0" w:space="0" w:color="auto"/>
                                        <w:bottom w:val="none" w:sz="0" w:space="0" w:color="auto"/>
                                        <w:right w:val="none" w:sz="0" w:space="0" w:color="auto"/>
                                      </w:divBdr>
                                      <w:divsChild>
                                        <w:div w:id="1390769457">
                                          <w:marLeft w:val="0"/>
                                          <w:marRight w:val="0"/>
                                          <w:marTop w:val="0"/>
                                          <w:marBottom w:val="0"/>
                                          <w:divBdr>
                                            <w:top w:val="none" w:sz="0" w:space="0" w:color="auto"/>
                                            <w:left w:val="none" w:sz="0" w:space="0" w:color="auto"/>
                                            <w:bottom w:val="none" w:sz="0" w:space="0" w:color="auto"/>
                                            <w:right w:val="none" w:sz="0" w:space="0" w:color="auto"/>
                                          </w:divBdr>
                                        </w:div>
                                        <w:div w:id="2131430678">
                                          <w:marLeft w:val="0"/>
                                          <w:marRight w:val="0"/>
                                          <w:marTop w:val="0"/>
                                          <w:marBottom w:val="0"/>
                                          <w:divBdr>
                                            <w:top w:val="none" w:sz="0" w:space="0" w:color="auto"/>
                                            <w:left w:val="none" w:sz="0" w:space="0" w:color="auto"/>
                                            <w:bottom w:val="none" w:sz="0" w:space="0" w:color="auto"/>
                                            <w:right w:val="none" w:sz="0" w:space="0" w:color="auto"/>
                                          </w:divBdr>
                                        </w:div>
                                        <w:div w:id="80835931">
                                          <w:marLeft w:val="0"/>
                                          <w:marRight w:val="0"/>
                                          <w:marTop w:val="0"/>
                                          <w:marBottom w:val="0"/>
                                          <w:divBdr>
                                            <w:top w:val="none" w:sz="0" w:space="0" w:color="auto"/>
                                            <w:left w:val="none" w:sz="0" w:space="0" w:color="auto"/>
                                            <w:bottom w:val="none" w:sz="0" w:space="0" w:color="auto"/>
                                            <w:right w:val="none" w:sz="0" w:space="0" w:color="auto"/>
                                          </w:divBdr>
                                        </w:div>
                                      </w:divsChild>
                                    </w:div>
                                    <w:div w:id="1377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03023">
                      <w:marLeft w:val="0"/>
                      <w:marRight w:val="0"/>
                      <w:marTop w:val="0"/>
                      <w:marBottom w:val="0"/>
                      <w:divBdr>
                        <w:top w:val="none" w:sz="0" w:space="0" w:color="auto"/>
                        <w:left w:val="none" w:sz="0" w:space="0" w:color="auto"/>
                        <w:bottom w:val="none" w:sz="0" w:space="0" w:color="auto"/>
                        <w:right w:val="none" w:sz="0" w:space="0" w:color="auto"/>
                      </w:divBdr>
                      <w:divsChild>
                        <w:div w:id="201787861">
                          <w:marLeft w:val="0"/>
                          <w:marRight w:val="0"/>
                          <w:marTop w:val="0"/>
                          <w:marBottom w:val="0"/>
                          <w:divBdr>
                            <w:top w:val="none" w:sz="0" w:space="0" w:color="auto"/>
                            <w:left w:val="none" w:sz="0" w:space="0" w:color="auto"/>
                            <w:bottom w:val="none" w:sz="0" w:space="0" w:color="auto"/>
                            <w:right w:val="none" w:sz="0" w:space="0" w:color="auto"/>
                          </w:divBdr>
                          <w:divsChild>
                            <w:div w:id="218169421">
                              <w:marLeft w:val="0"/>
                              <w:marRight w:val="0"/>
                              <w:marTop w:val="0"/>
                              <w:marBottom w:val="0"/>
                              <w:divBdr>
                                <w:top w:val="none" w:sz="0" w:space="0" w:color="auto"/>
                                <w:left w:val="none" w:sz="0" w:space="0" w:color="auto"/>
                                <w:bottom w:val="none" w:sz="0" w:space="0" w:color="auto"/>
                                <w:right w:val="none" w:sz="0" w:space="0" w:color="auto"/>
                              </w:divBdr>
                              <w:divsChild>
                                <w:div w:id="153841142">
                                  <w:marLeft w:val="0"/>
                                  <w:marRight w:val="0"/>
                                  <w:marTop w:val="0"/>
                                  <w:marBottom w:val="0"/>
                                  <w:divBdr>
                                    <w:top w:val="none" w:sz="0" w:space="0" w:color="auto"/>
                                    <w:left w:val="none" w:sz="0" w:space="0" w:color="auto"/>
                                    <w:bottom w:val="none" w:sz="0" w:space="0" w:color="auto"/>
                                    <w:right w:val="none" w:sz="0" w:space="0" w:color="auto"/>
                                  </w:divBdr>
                                  <w:divsChild>
                                    <w:div w:id="412580927">
                                      <w:marLeft w:val="0"/>
                                      <w:marRight w:val="0"/>
                                      <w:marTop w:val="0"/>
                                      <w:marBottom w:val="0"/>
                                      <w:divBdr>
                                        <w:top w:val="none" w:sz="0" w:space="0" w:color="auto"/>
                                        <w:left w:val="none" w:sz="0" w:space="0" w:color="auto"/>
                                        <w:bottom w:val="none" w:sz="0" w:space="0" w:color="auto"/>
                                        <w:right w:val="none" w:sz="0" w:space="0" w:color="auto"/>
                                      </w:divBdr>
                                      <w:divsChild>
                                        <w:div w:id="8993322">
                                          <w:marLeft w:val="0"/>
                                          <w:marRight w:val="0"/>
                                          <w:marTop w:val="0"/>
                                          <w:marBottom w:val="0"/>
                                          <w:divBdr>
                                            <w:top w:val="none" w:sz="0" w:space="0" w:color="auto"/>
                                            <w:left w:val="none" w:sz="0" w:space="0" w:color="auto"/>
                                            <w:bottom w:val="none" w:sz="0" w:space="0" w:color="auto"/>
                                            <w:right w:val="none" w:sz="0" w:space="0" w:color="auto"/>
                                          </w:divBdr>
                                        </w:div>
                                        <w:div w:id="59713292">
                                          <w:marLeft w:val="0"/>
                                          <w:marRight w:val="0"/>
                                          <w:marTop w:val="0"/>
                                          <w:marBottom w:val="0"/>
                                          <w:divBdr>
                                            <w:top w:val="none" w:sz="0" w:space="0" w:color="auto"/>
                                            <w:left w:val="none" w:sz="0" w:space="0" w:color="auto"/>
                                            <w:bottom w:val="none" w:sz="0" w:space="0" w:color="auto"/>
                                            <w:right w:val="none" w:sz="0" w:space="0" w:color="auto"/>
                                          </w:divBdr>
                                        </w:div>
                                        <w:div w:id="453062236">
                                          <w:marLeft w:val="0"/>
                                          <w:marRight w:val="0"/>
                                          <w:marTop w:val="0"/>
                                          <w:marBottom w:val="0"/>
                                          <w:divBdr>
                                            <w:top w:val="none" w:sz="0" w:space="0" w:color="auto"/>
                                            <w:left w:val="none" w:sz="0" w:space="0" w:color="auto"/>
                                            <w:bottom w:val="none" w:sz="0" w:space="0" w:color="auto"/>
                                            <w:right w:val="none" w:sz="0" w:space="0" w:color="auto"/>
                                          </w:divBdr>
                                        </w:div>
                                      </w:divsChild>
                                    </w:div>
                                    <w:div w:id="911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6337">
                      <w:marLeft w:val="0"/>
                      <w:marRight w:val="0"/>
                      <w:marTop w:val="0"/>
                      <w:marBottom w:val="0"/>
                      <w:divBdr>
                        <w:top w:val="none" w:sz="0" w:space="0" w:color="auto"/>
                        <w:left w:val="none" w:sz="0" w:space="0" w:color="auto"/>
                        <w:bottom w:val="none" w:sz="0" w:space="0" w:color="auto"/>
                        <w:right w:val="none" w:sz="0" w:space="0" w:color="auto"/>
                      </w:divBdr>
                      <w:divsChild>
                        <w:div w:id="457459386">
                          <w:marLeft w:val="0"/>
                          <w:marRight w:val="0"/>
                          <w:marTop w:val="0"/>
                          <w:marBottom w:val="0"/>
                          <w:divBdr>
                            <w:top w:val="none" w:sz="0" w:space="0" w:color="auto"/>
                            <w:left w:val="none" w:sz="0" w:space="0" w:color="auto"/>
                            <w:bottom w:val="none" w:sz="0" w:space="0" w:color="auto"/>
                            <w:right w:val="none" w:sz="0" w:space="0" w:color="auto"/>
                          </w:divBdr>
                          <w:divsChild>
                            <w:div w:id="1306856346">
                              <w:marLeft w:val="0"/>
                              <w:marRight w:val="0"/>
                              <w:marTop w:val="0"/>
                              <w:marBottom w:val="0"/>
                              <w:divBdr>
                                <w:top w:val="none" w:sz="0" w:space="0" w:color="auto"/>
                                <w:left w:val="none" w:sz="0" w:space="0" w:color="auto"/>
                                <w:bottom w:val="none" w:sz="0" w:space="0" w:color="auto"/>
                                <w:right w:val="none" w:sz="0" w:space="0" w:color="auto"/>
                              </w:divBdr>
                              <w:divsChild>
                                <w:div w:id="1355350815">
                                  <w:marLeft w:val="0"/>
                                  <w:marRight w:val="0"/>
                                  <w:marTop w:val="0"/>
                                  <w:marBottom w:val="0"/>
                                  <w:divBdr>
                                    <w:top w:val="none" w:sz="0" w:space="0" w:color="auto"/>
                                    <w:left w:val="none" w:sz="0" w:space="0" w:color="auto"/>
                                    <w:bottom w:val="none" w:sz="0" w:space="0" w:color="auto"/>
                                    <w:right w:val="none" w:sz="0" w:space="0" w:color="auto"/>
                                  </w:divBdr>
                                  <w:divsChild>
                                    <w:div w:id="700591678">
                                      <w:marLeft w:val="0"/>
                                      <w:marRight w:val="0"/>
                                      <w:marTop w:val="0"/>
                                      <w:marBottom w:val="0"/>
                                      <w:divBdr>
                                        <w:top w:val="none" w:sz="0" w:space="0" w:color="auto"/>
                                        <w:left w:val="none" w:sz="0" w:space="0" w:color="auto"/>
                                        <w:bottom w:val="none" w:sz="0" w:space="0" w:color="auto"/>
                                        <w:right w:val="none" w:sz="0" w:space="0" w:color="auto"/>
                                      </w:divBdr>
                                      <w:divsChild>
                                        <w:div w:id="266352485">
                                          <w:marLeft w:val="0"/>
                                          <w:marRight w:val="0"/>
                                          <w:marTop w:val="0"/>
                                          <w:marBottom w:val="0"/>
                                          <w:divBdr>
                                            <w:top w:val="none" w:sz="0" w:space="0" w:color="auto"/>
                                            <w:left w:val="none" w:sz="0" w:space="0" w:color="auto"/>
                                            <w:bottom w:val="none" w:sz="0" w:space="0" w:color="auto"/>
                                            <w:right w:val="none" w:sz="0" w:space="0" w:color="auto"/>
                                          </w:divBdr>
                                        </w:div>
                                        <w:div w:id="603004483">
                                          <w:marLeft w:val="0"/>
                                          <w:marRight w:val="0"/>
                                          <w:marTop w:val="0"/>
                                          <w:marBottom w:val="0"/>
                                          <w:divBdr>
                                            <w:top w:val="none" w:sz="0" w:space="0" w:color="auto"/>
                                            <w:left w:val="none" w:sz="0" w:space="0" w:color="auto"/>
                                            <w:bottom w:val="none" w:sz="0" w:space="0" w:color="auto"/>
                                            <w:right w:val="none" w:sz="0" w:space="0" w:color="auto"/>
                                          </w:divBdr>
                                        </w:div>
                                        <w:div w:id="151607590">
                                          <w:marLeft w:val="0"/>
                                          <w:marRight w:val="0"/>
                                          <w:marTop w:val="0"/>
                                          <w:marBottom w:val="0"/>
                                          <w:divBdr>
                                            <w:top w:val="none" w:sz="0" w:space="0" w:color="auto"/>
                                            <w:left w:val="none" w:sz="0" w:space="0" w:color="auto"/>
                                            <w:bottom w:val="none" w:sz="0" w:space="0" w:color="auto"/>
                                            <w:right w:val="none" w:sz="0" w:space="0" w:color="auto"/>
                                          </w:divBdr>
                                        </w:div>
                                      </w:divsChild>
                                    </w:div>
                                    <w:div w:id="2550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3089">
                      <w:marLeft w:val="0"/>
                      <w:marRight w:val="0"/>
                      <w:marTop w:val="0"/>
                      <w:marBottom w:val="0"/>
                      <w:divBdr>
                        <w:top w:val="none" w:sz="0" w:space="0" w:color="auto"/>
                        <w:left w:val="none" w:sz="0" w:space="0" w:color="auto"/>
                        <w:bottom w:val="none" w:sz="0" w:space="0" w:color="auto"/>
                        <w:right w:val="none" w:sz="0" w:space="0" w:color="auto"/>
                      </w:divBdr>
                      <w:divsChild>
                        <w:div w:id="1585840130">
                          <w:marLeft w:val="0"/>
                          <w:marRight w:val="0"/>
                          <w:marTop w:val="0"/>
                          <w:marBottom w:val="0"/>
                          <w:divBdr>
                            <w:top w:val="none" w:sz="0" w:space="0" w:color="auto"/>
                            <w:left w:val="none" w:sz="0" w:space="0" w:color="auto"/>
                            <w:bottom w:val="none" w:sz="0" w:space="0" w:color="auto"/>
                            <w:right w:val="none" w:sz="0" w:space="0" w:color="auto"/>
                          </w:divBdr>
                          <w:divsChild>
                            <w:div w:id="329523919">
                              <w:marLeft w:val="0"/>
                              <w:marRight w:val="0"/>
                              <w:marTop w:val="0"/>
                              <w:marBottom w:val="0"/>
                              <w:divBdr>
                                <w:top w:val="none" w:sz="0" w:space="0" w:color="auto"/>
                                <w:left w:val="none" w:sz="0" w:space="0" w:color="auto"/>
                                <w:bottom w:val="none" w:sz="0" w:space="0" w:color="auto"/>
                                <w:right w:val="none" w:sz="0" w:space="0" w:color="auto"/>
                              </w:divBdr>
                              <w:divsChild>
                                <w:div w:id="171261373">
                                  <w:marLeft w:val="0"/>
                                  <w:marRight w:val="0"/>
                                  <w:marTop w:val="0"/>
                                  <w:marBottom w:val="0"/>
                                  <w:divBdr>
                                    <w:top w:val="none" w:sz="0" w:space="0" w:color="auto"/>
                                    <w:left w:val="none" w:sz="0" w:space="0" w:color="auto"/>
                                    <w:bottom w:val="none" w:sz="0" w:space="0" w:color="auto"/>
                                    <w:right w:val="none" w:sz="0" w:space="0" w:color="auto"/>
                                  </w:divBdr>
                                  <w:divsChild>
                                    <w:div w:id="15232093">
                                      <w:marLeft w:val="0"/>
                                      <w:marRight w:val="0"/>
                                      <w:marTop w:val="0"/>
                                      <w:marBottom w:val="0"/>
                                      <w:divBdr>
                                        <w:top w:val="none" w:sz="0" w:space="0" w:color="auto"/>
                                        <w:left w:val="none" w:sz="0" w:space="0" w:color="auto"/>
                                        <w:bottom w:val="none" w:sz="0" w:space="0" w:color="auto"/>
                                        <w:right w:val="none" w:sz="0" w:space="0" w:color="auto"/>
                                      </w:divBdr>
                                      <w:divsChild>
                                        <w:div w:id="305093235">
                                          <w:marLeft w:val="0"/>
                                          <w:marRight w:val="0"/>
                                          <w:marTop w:val="0"/>
                                          <w:marBottom w:val="0"/>
                                          <w:divBdr>
                                            <w:top w:val="none" w:sz="0" w:space="0" w:color="auto"/>
                                            <w:left w:val="none" w:sz="0" w:space="0" w:color="auto"/>
                                            <w:bottom w:val="none" w:sz="0" w:space="0" w:color="auto"/>
                                            <w:right w:val="none" w:sz="0" w:space="0" w:color="auto"/>
                                          </w:divBdr>
                                        </w:div>
                                        <w:div w:id="207768036">
                                          <w:marLeft w:val="0"/>
                                          <w:marRight w:val="0"/>
                                          <w:marTop w:val="0"/>
                                          <w:marBottom w:val="0"/>
                                          <w:divBdr>
                                            <w:top w:val="none" w:sz="0" w:space="0" w:color="auto"/>
                                            <w:left w:val="none" w:sz="0" w:space="0" w:color="auto"/>
                                            <w:bottom w:val="none" w:sz="0" w:space="0" w:color="auto"/>
                                            <w:right w:val="none" w:sz="0" w:space="0" w:color="auto"/>
                                          </w:divBdr>
                                        </w:div>
                                        <w:div w:id="1334533870">
                                          <w:marLeft w:val="0"/>
                                          <w:marRight w:val="0"/>
                                          <w:marTop w:val="0"/>
                                          <w:marBottom w:val="0"/>
                                          <w:divBdr>
                                            <w:top w:val="none" w:sz="0" w:space="0" w:color="auto"/>
                                            <w:left w:val="none" w:sz="0" w:space="0" w:color="auto"/>
                                            <w:bottom w:val="none" w:sz="0" w:space="0" w:color="auto"/>
                                            <w:right w:val="none" w:sz="0" w:space="0" w:color="auto"/>
                                          </w:divBdr>
                                        </w:div>
                                      </w:divsChild>
                                    </w:div>
                                    <w:div w:id="1188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4476">
                      <w:marLeft w:val="0"/>
                      <w:marRight w:val="0"/>
                      <w:marTop w:val="0"/>
                      <w:marBottom w:val="0"/>
                      <w:divBdr>
                        <w:top w:val="none" w:sz="0" w:space="0" w:color="auto"/>
                        <w:left w:val="none" w:sz="0" w:space="0" w:color="auto"/>
                        <w:bottom w:val="none" w:sz="0" w:space="0" w:color="auto"/>
                        <w:right w:val="none" w:sz="0" w:space="0" w:color="auto"/>
                      </w:divBdr>
                      <w:divsChild>
                        <w:div w:id="1906450104">
                          <w:marLeft w:val="0"/>
                          <w:marRight w:val="0"/>
                          <w:marTop w:val="0"/>
                          <w:marBottom w:val="0"/>
                          <w:divBdr>
                            <w:top w:val="none" w:sz="0" w:space="0" w:color="auto"/>
                            <w:left w:val="none" w:sz="0" w:space="0" w:color="auto"/>
                            <w:bottom w:val="none" w:sz="0" w:space="0" w:color="auto"/>
                            <w:right w:val="none" w:sz="0" w:space="0" w:color="auto"/>
                          </w:divBdr>
                          <w:divsChild>
                            <w:div w:id="800271336">
                              <w:marLeft w:val="0"/>
                              <w:marRight w:val="0"/>
                              <w:marTop w:val="0"/>
                              <w:marBottom w:val="0"/>
                              <w:divBdr>
                                <w:top w:val="none" w:sz="0" w:space="0" w:color="auto"/>
                                <w:left w:val="none" w:sz="0" w:space="0" w:color="auto"/>
                                <w:bottom w:val="none" w:sz="0" w:space="0" w:color="auto"/>
                                <w:right w:val="none" w:sz="0" w:space="0" w:color="auto"/>
                              </w:divBdr>
                              <w:divsChild>
                                <w:div w:id="1581139427">
                                  <w:marLeft w:val="0"/>
                                  <w:marRight w:val="0"/>
                                  <w:marTop w:val="0"/>
                                  <w:marBottom w:val="0"/>
                                  <w:divBdr>
                                    <w:top w:val="none" w:sz="0" w:space="0" w:color="auto"/>
                                    <w:left w:val="none" w:sz="0" w:space="0" w:color="auto"/>
                                    <w:bottom w:val="none" w:sz="0" w:space="0" w:color="auto"/>
                                    <w:right w:val="none" w:sz="0" w:space="0" w:color="auto"/>
                                  </w:divBdr>
                                  <w:divsChild>
                                    <w:div w:id="1615361095">
                                      <w:marLeft w:val="0"/>
                                      <w:marRight w:val="0"/>
                                      <w:marTop w:val="0"/>
                                      <w:marBottom w:val="0"/>
                                      <w:divBdr>
                                        <w:top w:val="none" w:sz="0" w:space="0" w:color="auto"/>
                                        <w:left w:val="none" w:sz="0" w:space="0" w:color="auto"/>
                                        <w:bottom w:val="none" w:sz="0" w:space="0" w:color="auto"/>
                                        <w:right w:val="none" w:sz="0" w:space="0" w:color="auto"/>
                                      </w:divBdr>
                                      <w:divsChild>
                                        <w:div w:id="741834093">
                                          <w:marLeft w:val="0"/>
                                          <w:marRight w:val="0"/>
                                          <w:marTop w:val="0"/>
                                          <w:marBottom w:val="0"/>
                                          <w:divBdr>
                                            <w:top w:val="none" w:sz="0" w:space="0" w:color="auto"/>
                                            <w:left w:val="none" w:sz="0" w:space="0" w:color="auto"/>
                                            <w:bottom w:val="none" w:sz="0" w:space="0" w:color="auto"/>
                                            <w:right w:val="none" w:sz="0" w:space="0" w:color="auto"/>
                                          </w:divBdr>
                                        </w:div>
                                        <w:div w:id="1666855323">
                                          <w:marLeft w:val="0"/>
                                          <w:marRight w:val="0"/>
                                          <w:marTop w:val="0"/>
                                          <w:marBottom w:val="0"/>
                                          <w:divBdr>
                                            <w:top w:val="none" w:sz="0" w:space="0" w:color="auto"/>
                                            <w:left w:val="none" w:sz="0" w:space="0" w:color="auto"/>
                                            <w:bottom w:val="none" w:sz="0" w:space="0" w:color="auto"/>
                                            <w:right w:val="none" w:sz="0" w:space="0" w:color="auto"/>
                                          </w:divBdr>
                                        </w:div>
                                        <w:div w:id="285043825">
                                          <w:marLeft w:val="0"/>
                                          <w:marRight w:val="0"/>
                                          <w:marTop w:val="0"/>
                                          <w:marBottom w:val="0"/>
                                          <w:divBdr>
                                            <w:top w:val="none" w:sz="0" w:space="0" w:color="auto"/>
                                            <w:left w:val="none" w:sz="0" w:space="0" w:color="auto"/>
                                            <w:bottom w:val="none" w:sz="0" w:space="0" w:color="auto"/>
                                            <w:right w:val="none" w:sz="0" w:space="0" w:color="auto"/>
                                          </w:divBdr>
                                        </w:div>
                                      </w:divsChild>
                                    </w:div>
                                    <w:div w:id="18188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5657">
                      <w:marLeft w:val="0"/>
                      <w:marRight w:val="0"/>
                      <w:marTop w:val="0"/>
                      <w:marBottom w:val="0"/>
                      <w:divBdr>
                        <w:top w:val="none" w:sz="0" w:space="0" w:color="auto"/>
                        <w:left w:val="none" w:sz="0" w:space="0" w:color="auto"/>
                        <w:bottom w:val="none" w:sz="0" w:space="0" w:color="auto"/>
                        <w:right w:val="none" w:sz="0" w:space="0" w:color="auto"/>
                      </w:divBdr>
                      <w:divsChild>
                        <w:div w:id="1430616075">
                          <w:marLeft w:val="0"/>
                          <w:marRight w:val="0"/>
                          <w:marTop w:val="0"/>
                          <w:marBottom w:val="0"/>
                          <w:divBdr>
                            <w:top w:val="none" w:sz="0" w:space="0" w:color="auto"/>
                            <w:left w:val="none" w:sz="0" w:space="0" w:color="auto"/>
                            <w:bottom w:val="none" w:sz="0" w:space="0" w:color="auto"/>
                            <w:right w:val="none" w:sz="0" w:space="0" w:color="auto"/>
                          </w:divBdr>
                          <w:divsChild>
                            <w:div w:id="300503214">
                              <w:marLeft w:val="0"/>
                              <w:marRight w:val="0"/>
                              <w:marTop w:val="0"/>
                              <w:marBottom w:val="0"/>
                              <w:divBdr>
                                <w:top w:val="none" w:sz="0" w:space="0" w:color="auto"/>
                                <w:left w:val="none" w:sz="0" w:space="0" w:color="auto"/>
                                <w:bottom w:val="none" w:sz="0" w:space="0" w:color="auto"/>
                                <w:right w:val="none" w:sz="0" w:space="0" w:color="auto"/>
                              </w:divBdr>
                              <w:divsChild>
                                <w:div w:id="2103984333">
                                  <w:marLeft w:val="0"/>
                                  <w:marRight w:val="0"/>
                                  <w:marTop w:val="0"/>
                                  <w:marBottom w:val="0"/>
                                  <w:divBdr>
                                    <w:top w:val="none" w:sz="0" w:space="0" w:color="auto"/>
                                    <w:left w:val="none" w:sz="0" w:space="0" w:color="auto"/>
                                    <w:bottom w:val="none" w:sz="0" w:space="0" w:color="auto"/>
                                    <w:right w:val="none" w:sz="0" w:space="0" w:color="auto"/>
                                  </w:divBdr>
                                  <w:divsChild>
                                    <w:div w:id="1288045716">
                                      <w:marLeft w:val="0"/>
                                      <w:marRight w:val="0"/>
                                      <w:marTop w:val="0"/>
                                      <w:marBottom w:val="0"/>
                                      <w:divBdr>
                                        <w:top w:val="none" w:sz="0" w:space="0" w:color="auto"/>
                                        <w:left w:val="none" w:sz="0" w:space="0" w:color="auto"/>
                                        <w:bottom w:val="none" w:sz="0" w:space="0" w:color="auto"/>
                                        <w:right w:val="none" w:sz="0" w:space="0" w:color="auto"/>
                                      </w:divBdr>
                                      <w:divsChild>
                                        <w:div w:id="1728527529">
                                          <w:marLeft w:val="0"/>
                                          <w:marRight w:val="0"/>
                                          <w:marTop w:val="0"/>
                                          <w:marBottom w:val="0"/>
                                          <w:divBdr>
                                            <w:top w:val="none" w:sz="0" w:space="0" w:color="auto"/>
                                            <w:left w:val="none" w:sz="0" w:space="0" w:color="auto"/>
                                            <w:bottom w:val="none" w:sz="0" w:space="0" w:color="auto"/>
                                            <w:right w:val="none" w:sz="0" w:space="0" w:color="auto"/>
                                          </w:divBdr>
                                        </w:div>
                                        <w:div w:id="1092508458">
                                          <w:marLeft w:val="0"/>
                                          <w:marRight w:val="0"/>
                                          <w:marTop w:val="0"/>
                                          <w:marBottom w:val="0"/>
                                          <w:divBdr>
                                            <w:top w:val="none" w:sz="0" w:space="0" w:color="auto"/>
                                            <w:left w:val="none" w:sz="0" w:space="0" w:color="auto"/>
                                            <w:bottom w:val="none" w:sz="0" w:space="0" w:color="auto"/>
                                            <w:right w:val="none" w:sz="0" w:space="0" w:color="auto"/>
                                          </w:divBdr>
                                        </w:div>
                                        <w:div w:id="1957446022">
                                          <w:marLeft w:val="0"/>
                                          <w:marRight w:val="0"/>
                                          <w:marTop w:val="0"/>
                                          <w:marBottom w:val="0"/>
                                          <w:divBdr>
                                            <w:top w:val="none" w:sz="0" w:space="0" w:color="auto"/>
                                            <w:left w:val="none" w:sz="0" w:space="0" w:color="auto"/>
                                            <w:bottom w:val="none" w:sz="0" w:space="0" w:color="auto"/>
                                            <w:right w:val="none" w:sz="0" w:space="0" w:color="auto"/>
                                          </w:divBdr>
                                        </w:div>
                                      </w:divsChild>
                                    </w:div>
                                    <w:div w:id="7727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1860">
                      <w:marLeft w:val="0"/>
                      <w:marRight w:val="0"/>
                      <w:marTop w:val="0"/>
                      <w:marBottom w:val="0"/>
                      <w:divBdr>
                        <w:top w:val="none" w:sz="0" w:space="0" w:color="auto"/>
                        <w:left w:val="none" w:sz="0" w:space="0" w:color="auto"/>
                        <w:bottom w:val="none" w:sz="0" w:space="0" w:color="auto"/>
                        <w:right w:val="none" w:sz="0" w:space="0" w:color="auto"/>
                      </w:divBdr>
                      <w:divsChild>
                        <w:div w:id="1665545310">
                          <w:marLeft w:val="0"/>
                          <w:marRight w:val="0"/>
                          <w:marTop w:val="0"/>
                          <w:marBottom w:val="0"/>
                          <w:divBdr>
                            <w:top w:val="none" w:sz="0" w:space="0" w:color="auto"/>
                            <w:left w:val="none" w:sz="0" w:space="0" w:color="auto"/>
                            <w:bottom w:val="none" w:sz="0" w:space="0" w:color="auto"/>
                            <w:right w:val="none" w:sz="0" w:space="0" w:color="auto"/>
                          </w:divBdr>
                          <w:divsChild>
                            <w:div w:id="1822652474">
                              <w:marLeft w:val="0"/>
                              <w:marRight w:val="0"/>
                              <w:marTop w:val="0"/>
                              <w:marBottom w:val="0"/>
                              <w:divBdr>
                                <w:top w:val="none" w:sz="0" w:space="0" w:color="auto"/>
                                <w:left w:val="none" w:sz="0" w:space="0" w:color="auto"/>
                                <w:bottom w:val="none" w:sz="0" w:space="0" w:color="auto"/>
                                <w:right w:val="none" w:sz="0" w:space="0" w:color="auto"/>
                              </w:divBdr>
                              <w:divsChild>
                                <w:div w:id="50275053">
                                  <w:marLeft w:val="0"/>
                                  <w:marRight w:val="0"/>
                                  <w:marTop w:val="0"/>
                                  <w:marBottom w:val="0"/>
                                  <w:divBdr>
                                    <w:top w:val="none" w:sz="0" w:space="0" w:color="auto"/>
                                    <w:left w:val="none" w:sz="0" w:space="0" w:color="auto"/>
                                    <w:bottom w:val="none" w:sz="0" w:space="0" w:color="auto"/>
                                    <w:right w:val="none" w:sz="0" w:space="0" w:color="auto"/>
                                  </w:divBdr>
                                  <w:divsChild>
                                    <w:div w:id="1598178085">
                                      <w:marLeft w:val="0"/>
                                      <w:marRight w:val="0"/>
                                      <w:marTop w:val="0"/>
                                      <w:marBottom w:val="0"/>
                                      <w:divBdr>
                                        <w:top w:val="none" w:sz="0" w:space="0" w:color="auto"/>
                                        <w:left w:val="none" w:sz="0" w:space="0" w:color="auto"/>
                                        <w:bottom w:val="none" w:sz="0" w:space="0" w:color="auto"/>
                                        <w:right w:val="none" w:sz="0" w:space="0" w:color="auto"/>
                                      </w:divBdr>
                                      <w:divsChild>
                                        <w:div w:id="592781150">
                                          <w:marLeft w:val="0"/>
                                          <w:marRight w:val="0"/>
                                          <w:marTop w:val="0"/>
                                          <w:marBottom w:val="0"/>
                                          <w:divBdr>
                                            <w:top w:val="none" w:sz="0" w:space="0" w:color="auto"/>
                                            <w:left w:val="none" w:sz="0" w:space="0" w:color="auto"/>
                                            <w:bottom w:val="none" w:sz="0" w:space="0" w:color="auto"/>
                                            <w:right w:val="none" w:sz="0" w:space="0" w:color="auto"/>
                                          </w:divBdr>
                                        </w:div>
                                        <w:div w:id="1627738348">
                                          <w:marLeft w:val="0"/>
                                          <w:marRight w:val="0"/>
                                          <w:marTop w:val="0"/>
                                          <w:marBottom w:val="0"/>
                                          <w:divBdr>
                                            <w:top w:val="none" w:sz="0" w:space="0" w:color="auto"/>
                                            <w:left w:val="none" w:sz="0" w:space="0" w:color="auto"/>
                                            <w:bottom w:val="none" w:sz="0" w:space="0" w:color="auto"/>
                                            <w:right w:val="none" w:sz="0" w:space="0" w:color="auto"/>
                                          </w:divBdr>
                                        </w:div>
                                        <w:div w:id="345524859">
                                          <w:marLeft w:val="0"/>
                                          <w:marRight w:val="0"/>
                                          <w:marTop w:val="0"/>
                                          <w:marBottom w:val="0"/>
                                          <w:divBdr>
                                            <w:top w:val="none" w:sz="0" w:space="0" w:color="auto"/>
                                            <w:left w:val="none" w:sz="0" w:space="0" w:color="auto"/>
                                            <w:bottom w:val="none" w:sz="0" w:space="0" w:color="auto"/>
                                            <w:right w:val="none" w:sz="0" w:space="0" w:color="auto"/>
                                          </w:divBdr>
                                        </w:div>
                                      </w:divsChild>
                                    </w:div>
                                    <w:div w:id="18719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7209">
                      <w:marLeft w:val="0"/>
                      <w:marRight w:val="0"/>
                      <w:marTop w:val="0"/>
                      <w:marBottom w:val="0"/>
                      <w:divBdr>
                        <w:top w:val="none" w:sz="0" w:space="0" w:color="auto"/>
                        <w:left w:val="none" w:sz="0" w:space="0" w:color="auto"/>
                        <w:bottom w:val="none" w:sz="0" w:space="0" w:color="auto"/>
                        <w:right w:val="none" w:sz="0" w:space="0" w:color="auto"/>
                      </w:divBdr>
                      <w:divsChild>
                        <w:div w:id="1519733281">
                          <w:marLeft w:val="0"/>
                          <w:marRight w:val="0"/>
                          <w:marTop w:val="0"/>
                          <w:marBottom w:val="0"/>
                          <w:divBdr>
                            <w:top w:val="none" w:sz="0" w:space="0" w:color="auto"/>
                            <w:left w:val="none" w:sz="0" w:space="0" w:color="auto"/>
                            <w:bottom w:val="none" w:sz="0" w:space="0" w:color="auto"/>
                            <w:right w:val="none" w:sz="0" w:space="0" w:color="auto"/>
                          </w:divBdr>
                          <w:divsChild>
                            <w:div w:id="2124349529">
                              <w:marLeft w:val="0"/>
                              <w:marRight w:val="0"/>
                              <w:marTop w:val="0"/>
                              <w:marBottom w:val="0"/>
                              <w:divBdr>
                                <w:top w:val="none" w:sz="0" w:space="0" w:color="auto"/>
                                <w:left w:val="none" w:sz="0" w:space="0" w:color="auto"/>
                                <w:bottom w:val="none" w:sz="0" w:space="0" w:color="auto"/>
                                <w:right w:val="none" w:sz="0" w:space="0" w:color="auto"/>
                              </w:divBdr>
                              <w:divsChild>
                                <w:div w:id="1036615519">
                                  <w:marLeft w:val="0"/>
                                  <w:marRight w:val="0"/>
                                  <w:marTop w:val="0"/>
                                  <w:marBottom w:val="0"/>
                                  <w:divBdr>
                                    <w:top w:val="none" w:sz="0" w:space="0" w:color="auto"/>
                                    <w:left w:val="none" w:sz="0" w:space="0" w:color="auto"/>
                                    <w:bottom w:val="none" w:sz="0" w:space="0" w:color="auto"/>
                                    <w:right w:val="none" w:sz="0" w:space="0" w:color="auto"/>
                                  </w:divBdr>
                                  <w:divsChild>
                                    <w:div w:id="1377507422">
                                      <w:marLeft w:val="0"/>
                                      <w:marRight w:val="0"/>
                                      <w:marTop w:val="0"/>
                                      <w:marBottom w:val="0"/>
                                      <w:divBdr>
                                        <w:top w:val="none" w:sz="0" w:space="0" w:color="auto"/>
                                        <w:left w:val="none" w:sz="0" w:space="0" w:color="auto"/>
                                        <w:bottom w:val="none" w:sz="0" w:space="0" w:color="auto"/>
                                        <w:right w:val="none" w:sz="0" w:space="0" w:color="auto"/>
                                      </w:divBdr>
                                      <w:divsChild>
                                        <w:div w:id="601567216">
                                          <w:marLeft w:val="0"/>
                                          <w:marRight w:val="0"/>
                                          <w:marTop w:val="0"/>
                                          <w:marBottom w:val="0"/>
                                          <w:divBdr>
                                            <w:top w:val="none" w:sz="0" w:space="0" w:color="auto"/>
                                            <w:left w:val="none" w:sz="0" w:space="0" w:color="auto"/>
                                            <w:bottom w:val="none" w:sz="0" w:space="0" w:color="auto"/>
                                            <w:right w:val="none" w:sz="0" w:space="0" w:color="auto"/>
                                          </w:divBdr>
                                        </w:div>
                                        <w:div w:id="739058751">
                                          <w:marLeft w:val="0"/>
                                          <w:marRight w:val="0"/>
                                          <w:marTop w:val="0"/>
                                          <w:marBottom w:val="0"/>
                                          <w:divBdr>
                                            <w:top w:val="none" w:sz="0" w:space="0" w:color="auto"/>
                                            <w:left w:val="none" w:sz="0" w:space="0" w:color="auto"/>
                                            <w:bottom w:val="none" w:sz="0" w:space="0" w:color="auto"/>
                                            <w:right w:val="none" w:sz="0" w:space="0" w:color="auto"/>
                                          </w:divBdr>
                                        </w:div>
                                        <w:div w:id="558980171">
                                          <w:marLeft w:val="0"/>
                                          <w:marRight w:val="0"/>
                                          <w:marTop w:val="0"/>
                                          <w:marBottom w:val="0"/>
                                          <w:divBdr>
                                            <w:top w:val="none" w:sz="0" w:space="0" w:color="auto"/>
                                            <w:left w:val="none" w:sz="0" w:space="0" w:color="auto"/>
                                            <w:bottom w:val="none" w:sz="0" w:space="0" w:color="auto"/>
                                            <w:right w:val="none" w:sz="0" w:space="0" w:color="auto"/>
                                          </w:divBdr>
                                        </w:div>
                                      </w:divsChild>
                                    </w:div>
                                    <w:div w:id="15666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4118">
                      <w:marLeft w:val="0"/>
                      <w:marRight w:val="0"/>
                      <w:marTop w:val="0"/>
                      <w:marBottom w:val="0"/>
                      <w:divBdr>
                        <w:top w:val="none" w:sz="0" w:space="0" w:color="auto"/>
                        <w:left w:val="none" w:sz="0" w:space="0" w:color="auto"/>
                        <w:bottom w:val="none" w:sz="0" w:space="0" w:color="auto"/>
                        <w:right w:val="none" w:sz="0" w:space="0" w:color="auto"/>
                      </w:divBdr>
                      <w:divsChild>
                        <w:div w:id="824125540">
                          <w:marLeft w:val="0"/>
                          <w:marRight w:val="0"/>
                          <w:marTop w:val="0"/>
                          <w:marBottom w:val="0"/>
                          <w:divBdr>
                            <w:top w:val="none" w:sz="0" w:space="0" w:color="auto"/>
                            <w:left w:val="none" w:sz="0" w:space="0" w:color="auto"/>
                            <w:bottom w:val="none" w:sz="0" w:space="0" w:color="auto"/>
                            <w:right w:val="none" w:sz="0" w:space="0" w:color="auto"/>
                          </w:divBdr>
                          <w:divsChild>
                            <w:div w:id="1927881014">
                              <w:marLeft w:val="0"/>
                              <w:marRight w:val="0"/>
                              <w:marTop w:val="0"/>
                              <w:marBottom w:val="0"/>
                              <w:divBdr>
                                <w:top w:val="none" w:sz="0" w:space="0" w:color="auto"/>
                                <w:left w:val="none" w:sz="0" w:space="0" w:color="auto"/>
                                <w:bottom w:val="none" w:sz="0" w:space="0" w:color="auto"/>
                                <w:right w:val="none" w:sz="0" w:space="0" w:color="auto"/>
                              </w:divBdr>
                              <w:divsChild>
                                <w:div w:id="1986275824">
                                  <w:marLeft w:val="0"/>
                                  <w:marRight w:val="0"/>
                                  <w:marTop w:val="0"/>
                                  <w:marBottom w:val="0"/>
                                  <w:divBdr>
                                    <w:top w:val="none" w:sz="0" w:space="0" w:color="auto"/>
                                    <w:left w:val="none" w:sz="0" w:space="0" w:color="auto"/>
                                    <w:bottom w:val="none" w:sz="0" w:space="0" w:color="auto"/>
                                    <w:right w:val="none" w:sz="0" w:space="0" w:color="auto"/>
                                  </w:divBdr>
                                  <w:divsChild>
                                    <w:div w:id="2016833236">
                                      <w:marLeft w:val="0"/>
                                      <w:marRight w:val="0"/>
                                      <w:marTop w:val="0"/>
                                      <w:marBottom w:val="0"/>
                                      <w:divBdr>
                                        <w:top w:val="none" w:sz="0" w:space="0" w:color="auto"/>
                                        <w:left w:val="none" w:sz="0" w:space="0" w:color="auto"/>
                                        <w:bottom w:val="none" w:sz="0" w:space="0" w:color="auto"/>
                                        <w:right w:val="none" w:sz="0" w:space="0" w:color="auto"/>
                                      </w:divBdr>
                                      <w:divsChild>
                                        <w:div w:id="69085128">
                                          <w:marLeft w:val="0"/>
                                          <w:marRight w:val="0"/>
                                          <w:marTop w:val="0"/>
                                          <w:marBottom w:val="0"/>
                                          <w:divBdr>
                                            <w:top w:val="none" w:sz="0" w:space="0" w:color="auto"/>
                                            <w:left w:val="none" w:sz="0" w:space="0" w:color="auto"/>
                                            <w:bottom w:val="none" w:sz="0" w:space="0" w:color="auto"/>
                                            <w:right w:val="none" w:sz="0" w:space="0" w:color="auto"/>
                                          </w:divBdr>
                                        </w:div>
                                        <w:div w:id="899168015">
                                          <w:marLeft w:val="0"/>
                                          <w:marRight w:val="0"/>
                                          <w:marTop w:val="0"/>
                                          <w:marBottom w:val="0"/>
                                          <w:divBdr>
                                            <w:top w:val="none" w:sz="0" w:space="0" w:color="auto"/>
                                            <w:left w:val="none" w:sz="0" w:space="0" w:color="auto"/>
                                            <w:bottom w:val="none" w:sz="0" w:space="0" w:color="auto"/>
                                            <w:right w:val="none" w:sz="0" w:space="0" w:color="auto"/>
                                          </w:divBdr>
                                        </w:div>
                                        <w:div w:id="11735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681277332">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8">
          <w:marLeft w:val="0"/>
          <w:marRight w:val="0"/>
          <w:marTop w:val="0"/>
          <w:marBottom w:val="0"/>
          <w:divBdr>
            <w:top w:val="none" w:sz="0" w:space="0" w:color="auto"/>
            <w:left w:val="none" w:sz="0" w:space="0" w:color="auto"/>
            <w:bottom w:val="none" w:sz="0" w:space="0" w:color="auto"/>
            <w:right w:val="none" w:sz="0" w:space="0" w:color="auto"/>
          </w:divBdr>
        </w:div>
        <w:div w:id="358701769">
          <w:marLeft w:val="0"/>
          <w:marRight w:val="0"/>
          <w:marTop w:val="0"/>
          <w:marBottom w:val="0"/>
          <w:divBdr>
            <w:top w:val="none" w:sz="0" w:space="0" w:color="auto"/>
            <w:left w:val="none" w:sz="0" w:space="0" w:color="auto"/>
            <w:bottom w:val="none" w:sz="0" w:space="0" w:color="auto"/>
            <w:right w:val="none" w:sz="0" w:space="0" w:color="auto"/>
          </w:divBdr>
        </w:div>
        <w:div w:id="295379053">
          <w:marLeft w:val="0"/>
          <w:marRight w:val="0"/>
          <w:marTop w:val="0"/>
          <w:marBottom w:val="0"/>
          <w:divBdr>
            <w:top w:val="none" w:sz="0" w:space="0" w:color="auto"/>
            <w:left w:val="none" w:sz="0" w:space="0" w:color="auto"/>
            <w:bottom w:val="none" w:sz="0" w:space="0" w:color="auto"/>
            <w:right w:val="none" w:sz="0" w:space="0" w:color="auto"/>
          </w:divBdr>
          <w:divsChild>
            <w:div w:id="1324623551">
              <w:marLeft w:val="0"/>
              <w:marRight w:val="0"/>
              <w:marTop w:val="0"/>
              <w:marBottom w:val="0"/>
              <w:divBdr>
                <w:top w:val="none" w:sz="0" w:space="0" w:color="auto"/>
                <w:left w:val="none" w:sz="0" w:space="0" w:color="auto"/>
                <w:bottom w:val="none" w:sz="0" w:space="0" w:color="auto"/>
                <w:right w:val="none" w:sz="0" w:space="0" w:color="auto"/>
              </w:divBdr>
              <w:divsChild>
                <w:div w:id="19243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0720">
          <w:marLeft w:val="0"/>
          <w:marRight w:val="0"/>
          <w:marTop w:val="0"/>
          <w:marBottom w:val="0"/>
          <w:divBdr>
            <w:top w:val="none" w:sz="0" w:space="0" w:color="auto"/>
            <w:left w:val="none" w:sz="0" w:space="0" w:color="auto"/>
            <w:bottom w:val="none" w:sz="0" w:space="0" w:color="auto"/>
            <w:right w:val="none" w:sz="0" w:space="0" w:color="auto"/>
          </w:divBdr>
        </w:div>
      </w:divsChild>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treprises.gouv.fr/fr/presse/espace-presse/france-2030-annonce-des-12-nouveaux-laureats-du-dispositif-premiere-usine" TargetMode="External"/><Relationship Id="rId18" Type="http://schemas.openxmlformats.org/officeDocument/2006/relationships/hyperlink" Target="mailto:?subject=Le%20Cercle%20des%20%C3%A9conomistes%20%3A%20Prix%20du%20Meilleur%20Jeune%20%C3%89conomiste%202023&amp;body=https://lecercledeseconomistes.fr/evenements/prix-du-meilleur-jeune-economiste-2023/" TargetMode="External"/><Relationship Id="rId26" Type="http://schemas.openxmlformats.org/officeDocument/2006/relationships/hyperlink" Target="https://www.lemonde.fr" TargetMode="External"/><Relationship Id="rId21" Type="http://schemas.openxmlformats.org/officeDocument/2006/relationships/image" Target="media/image3.jpeg"/><Relationship Id="rId34" Type="http://schemas.openxmlformats.org/officeDocument/2006/relationships/hyperlink" Target="https://www.entreprises.gouv.fr/fr/mot-cle/france-2030" TargetMode="External"/><Relationship Id="rId7" Type="http://schemas.openxmlformats.org/officeDocument/2006/relationships/footnotes" Target="footnotes.xml"/><Relationship Id="rId12" Type="http://schemas.openxmlformats.org/officeDocument/2006/relationships/hyperlink" Target="https://www.gouvernement.fr/france-2030/laureats" TargetMode="External"/><Relationship Id="rId17" Type="http://schemas.openxmlformats.org/officeDocument/2006/relationships/hyperlink" Target="https://www.linkedin.com/sharing/share-offsite/?url=https://lecercledeseconomistes.fr/evenements/prix-du-meilleur-jeune-economiste-2023/" TargetMode="External"/><Relationship Id="rId25" Type="http://schemas.openxmlformats.org/officeDocument/2006/relationships/hyperlink" Target="https://www.lemonde.fr/idees/article/2023/12/22/prix-du-meilleur-jeune-economiste-2024-les-laureats-recompenses-depuis-2000_6207305_3232.html" TargetMode="External"/><Relationship Id="rId33" Type="http://schemas.openxmlformats.org/officeDocument/2006/relationships/hyperlink" Target="https://presse.economie.gouv.fr/24112022-france-2030-plan-startups-industrielles-et-deeptech-laureats-de-la-1ere-vague-de-lappel-a-projets-premiere-usine/" TargetMode="External"/><Relationship Id="rId2" Type="http://schemas.openxmlformats.org/officeDocument/2006/relationships/customXml" Target="../customXml/item2.xml"/><Relationship Id="rId16" Type="http://schemas.openxmlformats.org/officeDocument/2006/relationships/hyperlink" Target="https://twitter.com/intent/tweet?url=https://lecercledeseconomistes.fr/evenements/prix-du-meilleur-jeune-economiste-2023/&amp;text=Prix%20du%20Meilleur%20Jeune%20&#201;conomiste%202023&amp;hashtags=cde" TargetMode="External"/><Relationship Id="rId20" Type="http://schemas.openxmlformats.org/officeDocument/2006/relationships/image" Target="media/image2.jpeg"/><Relationship Id="rId29" Type="http://schemas.openxmlformats.org/officeDocument/2006/relationships/hyperlink" Target="https://www.lemonde.fr/idees/article/2023/12/22/prix-du-meilleur-jeune-economiste-2024-les-laureats-recompenses-depuis-2000_6207305_323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monde.fr/idees/article/2023/12/22/prix-du-meilleur-jeune-economiste-2024-les-laureats-recompenses-depuis-2000_6207305_3232.html" TargetMode="External"/><Relationship Id="rId24" Type="http://schemas.openxmlformats.org/officeDocument/2006/relationships/image" Target="media/image6.jpeg"/><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cebook.com/sharer/sharer.php?u=https://lecercledeseconomistes.fr/evenements/prix-du-meilleur-jeune-economiste-2023/" TargetMode="External"/><Relationship Id="rId23" Type="http://schemas.openxmlformats.org/officeDocument/2006/relationships/image" Target="media/image5.jpeg"/><Relationship Id="rId28" Type="http://schemas.openxmlformats.org/officeDocument/2006/relationships/hyperlink" Target="mailto:syndication@lemonde.fr" TargetMode="External"/><Relationship Id="rId36" Type="http://schemas.openxmlformats.org/officeDocument/2006/relationships/fontTable" Target="fontTable.xml"/><Relationship Id="rId10" Type="http://schemas.openxmlformats.org/officeDocument/2006/relationships/hyperlink" Target="https://lecercledeseconomistes.fr/evenements/prix-du-meilleur-jeune-economiste-2023/" TargetMode="External"/><Relationship Id="rId19" Type="http://schemas.openxmlformats.org/officeDocument/2006/relationships/image" Target="media/image1.png"/><Relationship Id="rId31" Type="http://schemas.openxmlformats.org/officeDocument/2006/relationships/hyperlink" Target="https://www.entreprises.gouv.fr/fr/actualites/appel-projets-premiere-usine-18-premiers-laureats" TargetMode="External"/><Relationship Id="rId4" Type="http://schemas.openxmlformats.org/officeDocument/2006/relationships/styles" Target="styles.xml"/><Relationship Id="rId9" Type="http://schemas.openxmlformats.org/officeDocument/2006/relationships/hyperlink" Target="mailto:dikakari@unipi.gr" TargetMode="External"/><Relationship Id="rId14" Type="http://schemas.openxmlformats.org/officeDocument/2006/relationships/hyperlink" Target="https://lecercledeseconomistes.fr/evenements/prix-du-meilleur-jeune-economiste-2023/" TargetMode="External"/><Relationship Id="rId22" Type="http://schemas.openxmlformats.org/officeDocument/2006/relationships/image" Target="media/image4.jpeg"/><Relationship Id="rId27" Type="http://schemas.openxmlformats.org/officeDocument/2006/relationships/hyperlink" Target="https://moncompte.lemonde.fr/cgv" TargetMode="External"/><Relationship Id="rId30" Type="http://schemas.openxmlformats.org/officeDocument/2006/relationships/hyperlink" Target="https://www.gouvernement.fr/france-2030/laureats" TargetMode="External"/><Relationship Id="rId35" Type="http://schemas.openxmlformats.org/officeDocument/2006/relationships/hyperlink" Target="https://www.francaisfacile.com/exercices/exercice-francais-2/exercice-francais-3227.ph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19</Pages>
  <Words>3614</Words>
  <Characters>20603</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HELPDESK</cp:lastModifiedBy>
  <cp:revision>17</cp:revision>
  <dcterms:created xsi:type="dcterms:W3CDTF">2024-03-21T17:35:00Z</dcterms:created>
  <dcterms:modified xsi:type="dcterms:W3CDTF">2024-03-28T17:11:00Z</dcterms:modified>
</cp:coreProperties>
</file>