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6D46" w14:textId="3DF95A5F" w:rsidR="004661DA" w:rsidRDefault="004661DA"/>
    <w:p w14:paraId="7260B29B" w14:textId="77777777" w:rsidR="00FD2572" w:rsidRPr="00313B84" w:rsidRDefault="00FD2572" w:rsidP="00FD2572">
      <w:pPr>
        <w:spacing w:line="360" w:lineRule="auto"/>
        <w:jc w:val="both"/>
        <w:rPr>
          <w:szCs w:val="24"/>
          <w:lang w:val="de-DE"/>
        </w:rPr>
      </w:pPr>
      <w:r w:rsidRPr="00313B84">
        <w:rPr>
          <w:b/>
          <w:sz w:val="28"/>
          <w:szCs w:val="28"/>
          <w:lang w:val="de-DE"/>
        </w:rPr>
        <w:t>Der Stabilitäts- und Wachstumspakt</w:t>
      </w:r>
    </w:p>
    <w:p w14:paraId="02B0E14B" w14:textId="77777777" w:rsidR="00FD2572" w:rsidRDefault="00FD2572" w:rsidP="00FD2572">
      <w:pPr>
        <w:spacing w:line="360" w:lineRule="auto"/>
        <w:jc w:val="both"/>
        <w:rPr>
          <w:szCs w:val="24"/>
          <w:lang w:val="de-DE"/>
        </w:rPr>
      </w:pPr>
    </w:p>
    <w:p w14:paraId="56BFACD2" w14:textId="77777777" w:rsidR="00FD2572" w:rsidRPr="00313B84" w:rsidRDefault="00FD2572" w:rsidP="00FD2572">
      <w:pPr>
        <w:spacing w:line="360" w:lineRule="auto"/>
        <w:jc w:val="both"/>
        <w:rPr>
          <w:szCs w:val="24"/>
          <w:lang w:val="de-DE"/>
        </w:rPr>
      </w:pPr>
      <w:r w:rsidRPr="00313B84">
        <w:rPr>
          <w:szCs w:val="24"/>
          <w:lang w:val="de-DE"/>
        </w:rPr>
        <w:t xml:space="preserve">Die Mitgliedstaaten der Europäischen Union (EU) haben sich im Vertrag von Amsterdam (17. Juni 1997) verpflichtet, das mittelfristige Ziel einer maximalen Neuverschuldung von 3% des Bruttoinlandprodukts (BIP) und 60% Gesamtverschuldung in Beziehung auf das BIP einzuhalten. Defizite von mehr als 3% des BIP sind erlaubt, wenn sie voraussichtlich nur vorübergehender Natur sind oder auf außergewöhnliche Umstände zurückzuführen sind. </w:t>
      </w:r>
    </w:p>
    <w:p w14:paraId="1255E570" w14:textId="77777777" w:rsidR="00FD2572" w:rsidRPr="00313B84" w:rsidRDefault="00FD2572" w:rsidP="00FD2572">
      <w:pPr>
        <w:spacing w:line="360" w:lineRule="auto"/>
        <w:jc w:val="both"/>
        <w:rPr>
          <w:szCs w:val="24"/>
          <w:lang w:val="de-DE"/>
        </w:rPr>
      </w:pPr>
      <w:r w:rsidRPr="00313B84">
        <w:rPr>
          <w:szCs w:val="24"/>
          <w:lang w:val="de-DE"/>
        </w:rPr>
        <w:t xml:space="preserve">In den letzten Jahren gab es jedoch eine Reihe von Krisen. Die Bankenkrise wurde zur Finanzkrise, die Finanzkrise ging über in eine Wirtschaftskrise, deren Bekämpfung zur starken Ausweitung der Staatsverschuldung führte. Schließlich kam es zu einer Staatsschuldenkrise in einigen Mitgliedstaaten der Eurozone, wie Griechenland, Irland, Spanien oder Portugal. </w:t>
      </w:r>
    </w:p>
    <w:p w14:paraId="044FA872" w14:textId="77777777" w:rsidR="00FD2572" w:rsidRPr="00313B84" w:rsidRDefault="00FD2572" w:rsidP="00FD2572">
      <w:pPr>
        <w:spacing w:line="360" w:lineRule="auto"/>
        <w:jc w:val="both"/>
        <w:rPr>
          <w:szCs w:val="24"/>
          <w:lang w:val="de-DE"/>
        </w:rPr>
      </w:pPr>
      <w:r w:rsidRPr="00313B84">
        <w:rPr>
          <w:szCs w:val="24"/>
          <w:lang w:val="de-DE"/>
        </w:rPr>
        <w:t>Immer wieder diskutierte die EU neue Lösungs</w:t>
      </w:r>
      <w:r>
        <w:rPr>
          <w:szCs w:val="24"/>
          <w:lang w:val="de-DE"/>
        </w:rPr>
        <w:t>an</w:t>
      </w:r>
      <w:r w:rsidRPr="00313B84">
        <w:rPr>
          <w:szCs w:val="24"/>
          <w:lang w:val="de-DE"/>
        </w:rPr>
        <w:t xml:space="preserve">sätze. Schließlich gründeten die Euro-Finanzminister 2010 die Europäische Finanzierungsstabilität (EFSF) – besser bekannt als Euro-Rettungsschirm. Ursprünglich war die EFSF auf ein Volumen von 440 Milliarden Euro ausgelegt. Als die Krise eskalierte, wurden die Mittel auf 780 Milliarden </w:t>
      </w:r>
      <w:r>
        <w:rPr>
          <w:szCs w:val="24"/>
          <w:lang w:val="de-DE"/>
        </w:rPr>
        <w:t xml:space="preserve">Euro </w:t>
      </w:r>
      <w:r w:rsidRPr="00313B84">
        <w:rPr>
          <w:szCs w:val="24"/>
          <w:lang w:val="de-DE"/>
        </w:rPr>
        <w:t xml:space="preserve">aufgestockt. Als sich jedoch zeigte, dass eine Hilfskonstruktion nicht reichen würde, einigten sich die </w:t>
      </w:r>
      <w:r>
        <w:rPr>
          <w:szCs w:val="24"/>
          <w:lang w:val="de-DE"/>
        </w:rPr>
        <w:t xml:space="preserve">damals </w:t>
      </w:r>
      <w:r w:rsidRPr="00313B84">
        <w:rPr>
          <w:szCs w:val="24"/>
          <w:lang w:val="de-DE"/>
        </w:rPr>
        <w:t>1</w:t>
      </w:r>
      <w:r>
        <w:rPr>
          <w:szCs w:val="24"/>
          <w:lang w:val="de-DE"/>
        </w:rPr>
        <w:t>7</w:t>
      </w:r>
      <w:r w:rsidRPr="00313B84">
        <w:rPr>
          <w:szCs w:val="24"/>
          <w:lang w:val="de-DE"/>
        </w:rPr>
        <w:t xml:space="preserve"> Euro-Länder vertraglich auf einen dauerhaften Krisenfonds, den Europäischen Stabilisierungsmechanismus (ESM). </w:t>
      </w:r>
      <w:r>
        <w:rPr>
          <w:szCs w:val="24"/>
          <w:lang w:val="de-DE"/>
        </w:rPr>
        <w:t xml:space="preserve">Überschuldete Euro-Staaten können Kredite mit günstigen Konditionen aus dem ESM erhalten, um einen Staatsbankrott abzuwenden. </w:t>
      </w:r>
      <w:r w:rsidRPr="00313B84">
        <w:rPr>
          <w:szCs w:val="24"/>
          <w:lang w:val="de-DE"/>
        </w:rPr>
        <w:t xml:space="preserve">Hilfe aus dem ESM können aber nur diejenigen Staaten in Anspruch nehmen, die den Fiskalvertrag ratifiziert haben. Der Vertrag verpflichtet die Länder, eine verbindliche Schuldenbremse im nationalen </w:t>
      </w:r>
      <w:r>
        <w:rPr>
          <w:szCs w:val="24"/>
          <w:lang w:val="de-DE"/>
        </w:rPr>
        <w:t xml:space="preserve">Recht einzubauen und einen ausgeglichenen Staatshaushalt anzustreben. </w:t>
      </w:r>
    </w:p>
    <w:p w14:paraId="7EFDDE13" w14:textId="1C646EFE" w:rsidR="00FD2572" w:rsidRPr="00313B84" w:rsidRDefault="00FD2572" w:rsidP="00FD2572">
      <w:pPr>
        <w:spacing w:line="360" w:lineRule="auto"/>
        <w:jc w:val="both"/>
        <w:rPr>
          <w:szCs w:val="24"/>
          <w:lang w:val="de-DE"/>
        </w:rPr>
      </w:pPr>
      <w:r w:rsidRPr="00313B84">
        <w:rPr>
          <w:szCs w:val="24"/>
          <w:lang w:val="de-DE"/>
        </w:rPr>
        <w:t>Im Jahr 2011 wurde der Stabilitäts- und Wachstumspakt umfassend reformiert.  Neben der Defizitgrenze von 3 Prozent des Bruttoinlandprodukts steht jetzt das mittelfristige Ziel eines im Grundsatz ausgeglichenen Haushalts in den Vordergrund. Außerdem müssen EU-Länder, deren Schuldenstandquote 60 Prozent des Bruttoinlandsprodukts überschreitet, das, was sie zu viel auf dem Gesamtschuldenkonto haben, jährlich um</w:t>
      </w:r>
      <w:r>
        <w:rPr>
          <w:szCs w:val="24"/>
          <w:lang w:val="de-DE"/>
        </w:rPr>
        <w:t xml:space="preserve"> </w:t>
      </w:r>
      <w:r w:rsidRPr="00313B84">
        <w:rPr>
          <w:szCs w:val="24"/>
          <w:lang w:val="de-DE"/>
        </w:rPr>
        <w:t xml:space="preserve">ein Zwanzigstel abbauen. </w:t>
      </w:r>
    </w:p>
    <w:p w14:paraId="7EAD0C5A" w14:textId="77777777" w:rsidR="00160332" w:rsidRDefault="00160332" w:rsidP="00FD2572">
      <w:pPr>
        <w:spacing w:line="360" w:lineRule="auto"/>
        <w:jc w:val="both"/>
        <w:rPr>
          <w:szCs w:val="24"/>
          <w:lang w:val="de-DE"/>
        </w:rPr>
      </w:pPr>
    </w:p>
    <w:p w14:paraId="6C3D75BC" w14:textId="220D98D6" w:rsidR="00FD2572" w:rsidRPr="00313B84" w:rsidRDefault="00FD2572" w:rsidP="00FD2572">
      <w:pPr>
        <w:spacing w:line="360" w:lineRule="auto"/>
        <w:jc w:val="both"/>
        <w:rPr>
          <w:szCs w:val="24"/>
          <w:lang w:val="de-DE"/>
        </w:rPr>
      </w:pPr>
      <w:r w:rsidRPr="00313B84">
        <w:rPr>
          <w:szCs w:val="24"/>
          <w:lang w:val="de-DE"/>
        </w:rPr>
        <w:lastRenderedPageBreak/>
        <w:t xml:space="preserve">Wenn ein Mitgliedstaat die Obergrenze für Neuverschuldung („Defizitgrenze“) überschreitet oder seine Schuldenstandquote nur unzureichend abbaut, wird ein sogenanntes Defizitverfahren eingeleitet. Der Rat der Europäischen Union empfiehlt darin Korrekturmaßnahmen und setzt für deren Umsetzung eine Frist. Wenn die Empfehlungen des Rats nicht fristgerecht umgesetzt werden, werden weitere Sanktionen verhängt. </w:t>
      </w:r>
    </w:p>
    <w:p w14:paraId="0CDAB0CD" w14:textId="77777777" w:rsidR="00FD2572" w:rsidRPr="00313B84" w:rsidRDefault="00FD2572" w:rsidP="00FD2572">
      <w:pPr>
        <w:jc w:val="both"/>
        <w:rPr>
          <w:b/>
          <w:i/>
          <w:szCs w:val="24"/>
          <w:lang w:val="de-DE"/>
        </w:rPr>
      </w:pPr>
      <w:r w:rsidRPr="00313B84">
        <w:rPr>
          <w:b/>
          <w:i/>
          <w:szCs w:val="24"/>
          <w:lang w:val="de-DE"/>
        </w:rPr>
        <w:t>Aufgabe 1</w:t>
      </w:r>
    </w:p>
    <w:p w14:paraId="3CBD538F" w14:textId="77777777" w:rsidR="00FD2572" w:rsidRPr="00313B84" w:rsidRDefault="00FD2572" w:rsidP="00FD2572">
      <w:pPr>
        <w:jc w:val="both"/>
        <w:rPr>
          <w:b/>
          <w:i/>
          <w:szCs w:val="24"/>
          <w:lang w:val="de-DE"/>
        </w:rPr>
      </w:pPr>
      <w:r w:rsidRPr="00313B84">
        <w:rPr>
          <w:b/>
          <w:i/>
          <w:szCs w:val="24"/>
          <w:lang w:val="de-DE"/>
        </w:rPr>
        <w:t xml:space="preserve">Ordnen Sie die Erklärungen den Nomen zu. </w:t>
      </w:r>
    </w:p>
    <w:p w14:paraId="463B596F" w14:textId="77777777" w:rsidR="00FD2572" w:rsidRPr="00313B84" w:rsidRDefault="00FD2572" w:rsidP="00FD2572">
      <w:pPr>
        <w:jc w:val="both"/>
        <w:rPr>
          <w:szCs w:val="24"/>
          <w:lang w:val="de-DE"/>
        </w:rPr>
      </w:pPr>
    </w:p>
    <w:tbl>
      <w:tblPr>
        <w:tblW w:w="0" w:type="auto"/>
        <w:tblLook w:val="01E0" w:firstRow="1" w:lastRow="1" w:firstColumn="1" w:lastColumn="1" w:noHBand="0" w:noVBand="0"/>
      </w:tblPr>
      <w:tblGrid>
        <w:gridCol w:w="3189"/>
        <w:gridCol w:w="5117"/>
      </w:tblGrid>
      <w:tr w:rsidR="00FD2572" w:rsidRPr="00437AC9" w14:paraId="6BB35027" w14:textId="77777777" w:rsidTr="00603674">
        <w:tc>
          <w:tcPr>
            <w:tcW w:w="3227" w:type="dxa"/>
          </w:tcPr>
          <w:p w14:paraId="6DE2D1E9" w14:textId="77777777" w:rsidR="00FD2572" w:rsidRPr="00313B84" w:rsidRDefault="00FD2572" w:rsidP="00FD2572">
            <w:pPr>
              <w:numPr>
                <w:ilvl w:val="0"/>
                <w:numId w:val="3"/>
              </w:numPr>
              <w:spacing w:after="200" w:line="360" w:lineRule="auto"/>
              <w:jc w:val="both"/>
              <w:rPr>
                <w:szCs w:val="24"/>
                <w:lang w:val="de-DE"/>
              </w:rPr>
            </w:pPr>
            <w:r w:rsidRPr="00313B84">
              <w:rPr>
                <w:szCs w:val="24"/>
                <w:lang w:val="de-DE"/>
              </w:rPr>
              <w:t>e Gesamtverschuldung</w:t>
            </w:r>
          </w:p>
          <w:p w14:paraId="319BC8A3" w14:textId="77777777" w:rsidR="00FD2572" w:rsidRPr="00313B84" w:rsidRDefault="00FD2572" w:rsidP="00FD2572">
            <w:pPr>
              <w:numPr>
                <w:ilvl w:val="0"/>
                <w:numId w:val="3"/>
              </w:numPr>
              <w:spacing w:after="200" w:line="360" w:lineRule="auto"/>
              <w:jc w:val="both"/>
              <w:rPr>
                <w:szCs w:val="24"/>
                <w:lang w:val="de-DE"/>
              </w:rPr>
            </w:pPr>
            <w:r w:rsidRPr="00313B84">
              <w:rPr>
                <w:szCs w:val="24"/>
                <w:lang w:val="de-DE"/>
              </w:rPr>
              <w:t>e Neuverschuldung</w:t>
            </w:r>
          </w:p>
          <w:p w14:paraId="406CEBC2" w14:textId="77777777" w:rsidR="00FD2572" w:rsidRPr="00313B84" w:rsidRDefault="00FD2572" w:rsidP="00FD2572">
            <w:pPr>
              <w:numPr>
                <w:ilvl w:val="0"/>
                <w:numId w:val="3"/>
              </w:numPr>
              <w:spacing w:after="200" w:line="360" w:lineRule="auto"/>
              <w:jc w:val="both"/>
              <w:rPr>
                <w:szCs w:val="24"/>
                <w:lang w:val="de-DE"/>
              </w:rPr>
            </w:pPr>
            <w:r w:rsidRPr="00313B84">
              <w:rPr>
                <w:szCs w:val="24"/>
                <w:lang w:val="de-DE"/>
              </w:rPr>
              <w:t>e Nettokreditaufnahme</w:t>
            </w:r>
          </w:p>
          <w:p w14:paraId="2D9D4373" w14:textId="77777777" w:rsidR="00FD2572" w:rsidRPr="00313B84" w:rsidRDefault="00FD2572" w:rsidP="00FD2572">
            <w:pPr>
              <w:numPr>
                <w:ilvl w:val="0"/>
                <w:numId w:val="3"/>
              </w:numPr>
              <w:spacing w:after="200" w:line="360" w:lineRule="auto"/>
              <w:jc w:val="both"/>
              <w:rPr>
                <w:szCs w:val="24"/>
                <w:lang w:val="de-DE"/>
              </w:rPr>
            </w:pPr>
            <w:r w:rsidRPr="00313B84">
              <w:rPr>
                <w:szCs w:val="24"/>
                <w:lang w:val="de-DE"/>
              </w:rPr>
              <w:t xml:space="preserve">s Defizit </w:t>
            </w:r>
          </w:p>
          <w:p w14:paraId="053161AE" w14:textId="77777777" w:rsidR="00FD2572" w:rsidRPr="00313B84" w:rsidRDefault="00FD2572" w:rsidP="00FD2572">
            <w:pPr>
              <w:numPr>
                <w:ilvl w:val="0"/>
                <w:numId w:val="3"/>
              </w:numPr>
              <w:spacing w:after="200" w:line="360" w:lineRule="auto"/>
              <w:jc w:val="both"/>
              <w:rPr>
                <w:szCs w:val="24"/>
                <w:lang w:val="de-DE"/>
              </w:rPr>
            </w:pPr>
            <w:r w:rsidRPr="00313B84">
              <w:rPr>
                <w:szCs w:val="24"/>
                <w:lang w:val="de-DE"/>
              </w:rPr>
              <w:t>r Zins</w:t>
            </w:r>
          </w:p>
          <w:p w14:paraId="527D0DF3" w14:textId="77777777" w:rsidR="00FD2572" w:rsidRPr="00313B84" w:rsidRDefault="00FD2572" w:rsidP="00FD2572">
            <w:pPr>
              <w:numPr>
                <w:ilvl w:val="0"/>
                <w:numId w:val="3"/>
              </w:numPr>
              <w:spacing w:after="200" w:line="360" w:lineRule="auto"/>
              <w:jc w:val="both"/>
              <w:rPr>
                <w:szCs w:val="24"/>
                <w:lang w:val="de-DE"/>
              </w:rPr>
            </w:pPr>
            <w:r w:rsidRPr="00313B84">
              <w:rPr>
                <w:szCs w:val="24"/>
                <w:lang w:val="de-DE"/>
              </w:rPr>
              <w:t>e Tilgung</w:t>
            </w:r>
          </w:p>
          <w:p w14:paraId="228D16E5" w14:textId="77777777" w:rsidR="00FD2572" w:rsidRPr="00313B84" w:rsidRDefault="00FD2572" w:rsidP="00603674">
            <w:pPr>
              <w:ind w:left="170"/>
              <w:jc w:val="both"/>
              <w:rPr>
                <w:szCs w:val="24"/>
                <w:lang w:val="de-DE"/>
              </w:rPr>
            </w:pPr>
          </w:p>
        </w:tc>
        <w:tc>
          <w:tcPr>
            <w:tcW w:w="5302" w:type="dxa"/>
          </w:tcPr>
          <w:p w14:paraId="19B40D16" w14:textId="77777777" w:rsidR="00FD2572" w:rsidRPr="00313B84" w:rsidRDefault="00FD2572" w:rsidP="00FD2572">
            <w:pPr>
              <w:numPr>
                <w:ilvl w:val="1"/>
                <w:numId w:val="2"/>
              </w:numPr>
              <w:spacing w:after="200"/>
              <w:jc w:val="both"/>
              <w:rPr>
                <w:szCs w:val="24"/>
                <w:lang w:val="de-DE"/>
              </w:rPr>
            </w:pPr>
            <w:r w:rsidRPr="00313B84">
              <w:rPr>
                <w:szCs w:val="24"/>
                <w:lang w:val="de-DE"/>
              </w:rPr>
              <w:t>Hat dieselbe Höhe wie die Neuverschuldung</w:t>
            </w:r>
          </w:p>
          <w:p w14:paraId="2B66B9D1" w14:textId="77777777" w:rsidR="00FD2572" w:rsidRPr="00313B84" w:rsidRDefault="00FD2572" w:rsidP="00FD2572">
            <w:pPr>
              <w:numPr>
                <w:ilvl w:val="1"/>
                <w:numId w:val="2"/>
              </w:numPr>
              <w:spacing w:after="200"/>
              <w:jc w:val="both"/>
              <w:rPr>
                <w:szCs w:val="24"/>
                <w:lang w:val="de-DE"/>
              </w:rPr>
            </w:pPr>
            <w:r w:rsidRPr="00313B84">
              <w:rPr>
                <w:szCs w:val="24"/>
                <w:lang w:val="de-DE"/>
              </w:rPr>
              <w:t xml:space="preserve">Der Betrag, der in einem Haushaltsjahr die Ausgaben die Einnahmen übersteigen. </w:t>
            </w:r>
          </w:p>
          <w:p w14:paraId="1EF362F1" w14:textId="77777777" w:rsidR="00FD2572" w:rsidRPr="00313B84" w:rsidRDefault="00FD2572" w:rsidP="00FD2572">
            <w:pPr>
              <w:numPr>
                <w:ilvl w:val="1"/>
                <w:numId w:val="2"/>
              </w:numPr>
              <w:spacing w:after="200"/>
              <w:jc w:val="both"/>
              <w:rPr>
                <w:szCs w:val="24"/>
                <w:lang w:val="de-DE"/>
              </w:rPr>
            </w:pPr>
            <w:r w:rsidRPr="00313B84">
              <w:rPr>
                <w:szCs w:val="24"/>
                <w:lang w:val="de-DE"/>
              </w:rPr>
              <w:t>Rückzahlung des geliehenen Kapitals</w:t>
            </w:r>
          </w:p>
          <w:p w14:paraId="7A276D1F" w14:textId="77777777" w:rsidR="00FD2572" w:rsidRPr="00313B84" w:rsidRDefault="00FD2572" w:rsidP="00FD2572">
            <w:pPr>
              <w:numPr>
                <w:ilvl w:val="1"/>
                <w:numId w:val="2"/>
              </w:numPr>
              <w:spacing w:after="200"/>
              <w:jc w:val="both"/>
              <w:rPr>
                <w:szCs w:val="24"/>
                <w:lang w:val="de-DE"/>
              </w:rPr>
            </w:pPr>
            <w:r w:rsidRPr="00313B84">
              <w:rPr>
                <w:szCs w:val="24"/>
                <w:lang w:val="de-DE"/>
              </w:rPr>
              <w:t>Die Summe der in den vergangenen Jahrzehnten insgesamt aufgelaufenen Schulden.</w:t>
            </w:r>
          </w:p>
          <w:p w14:paraId="55923998" w14:textId="77777777" w:rsidR="00FD2572" w:rsidRPr="00313B84" w:rsidRDefault="00FD2572" w:rsidP="00FD2572">
            <w:pPr>
              <w:numPr>
                <w:ilvl w:val="1"/>
                <w:numId w:val="2"/>
              </w:numPr>
              <w:spacing w:after="200"/>
              <w:jc w:val="both"/>
              <w:rPr>
                <w:szCs w:val="24"/>
                <w:lang w:val="de-DE"/>
              </w:rPr>
            </w:pPr>
            <w:r w:rsidRPr="00313B84">
              <w:rPr>
                <w:szCs w:val="24"/>
                <w:lang w:val="de-DE"/>
              </w:rPr>
              <w:t xml:space="preserve">Der Preis, den ein Kreditnehmer (also auch der Staat) dafür zahlt, dass ihm Geld geliehen wird. </w:t>
            </w:r>
          </w:p>
          <w:p w14:paraId="65B85575" w14:textId="77777777" w:rsidR="00FD2572" w:rsidRPr="00313B84" w:rsidRDefault="00FD2572" w:rsidP="00FD2572">
            <w:pPr>
              <w:numPr>
                <w:ilvl w:val="1"/>
                <w:numId w:val="2"/>
              </w:numPr>
              <w:spacing w:after="200"/>
              <w:jc w:val="both"/>
              <w:rPr>
                <w:szCs w:val="24"/>
                <w:lang w:val="de-DE"/>
              </w:rPr>
            </w:pPr>
            <w:r w:rsidRPr="00313B84">
              <w:rPr>
                <w:szCs w:val="24"/>
                <w:lang w:val="de-DE"/>
              </w:rPr>
              <w:t xml:space="preserve">Der Betrag, der in einem Haushaltsjahr an neuen Schulden aufgenommen wird. </w:t>
            </w:r>
          </w:p>
        </w:tc>
      </w:tr>
    </w:tbl>
    <w:p w14:paraId="5916E286" w14:textId="77777777" w:rsidR="00FD2572" w:rsidRPr="00313B84" w:rsidRDefault="00FD2572" w:rsidP="00FD2572">
      <w:pPr>
        <w:jc w:val="both"/>
        <w:rPr>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833"/>
        <w:gridCol w:w="832"/>
        <w:gridCol w:w="832"/>
        <w:gridCol w:w="832"/>
        <w:gridCol w:w="832"/>
        <w:gridCol w:w="827"/>
        <w:gridCol w:w="827"/>
        <w:gridCol w:w="827"/>
        <w:gridCol w:w="827"/>
      </w:tblGrid>
      <w:tr w:rsidR="00FD2572" w:rsidRPr="00313B84" w14:paraId="6C457835" w14:textId="77777777" w:rsidTr="00603674">
        <w:tc>
          <w:tcPr>
            <w:tcW w:w="852" w:type="dxa"/>
          </w:tcPr>
          <w:p w14:paraId="5DFD2058" w14:textId="77777777" w:rsidR="00FD2572" w:rsidRPr="00313B84" w:rsidRDefault="00FD2572" w:rsidP="00603674">
            <w:pPr>
              <w:jc w:val="center"/>
              <w:rPr>
                <w:szCs w:val="24"/>
                <w:lang w:val="de-DE"/>
              </w:rPr>
            </w:pPr>
            <w:r w:rsidRPr="00313B84">
              <w:rPr>
                <w:szCs w:val="24"/>
                <w:lang w:val="de-DE"/>
              </w:rPr>
              <w:t>1</w:t>
            </w:r>
          </w:p>
        </w:tc>
        <w:tc>
          <w:tcPr>
            <w:tcW w:w="853" w:type="dxa"/>
          </w:tcPr>
          <w:p w14:paraId="52CEBEDD" w14:textId="77777777" w:rsidR="00FD2572" w:rsidRPr="00313B84" w:rsidRDefault="00FD2572" w:rsidP="00603674">
            <w:pPr>
              <w:jc w:val="center"/>
              <w:rPr>
                <w:szCs w:val="24"/>
                <w:lang w:val="de-DE"/>
              </w:rPr>
            </w:pPr>
            <w:r w:rsidRPr="00313B84">
              <w:rPr>
                <w:szCs w:val="24"/>
                <w:lang w:val="de-DE"/>
              </w:rPr>
              <w:t>2</w:t>
            </w:r>
          </w:p>
        </w:tc>
        <w:tc>
          <w:tcPr>
            <w:tcW w:w="853" w:type="dxa"/>
          </w:tcPr>
          <w:p w14:paraId="607CF787" w14:textId="77777777" w:rsidR="00FD2572" w:rsidRPr="00313B84" w:rsidRDefault="00FD2572" w:rsidP="00603674">
            <w:pPr>
              <w:jc w:val="center"/>
              <w:rPr>
                <w:szCs w:val="24"/>
                <w:lang w:val="de-DE"/>
              </w:rPr>
            </w:pPr>
            <w:r w:rsidRPr="00313B84">
              <w:rPr>
                <w:szCs w:val="24"/>
                <w:lang w:val="de-DE"/>
              </w:rPr>
              <w:t>3</w:t>
            </w:r>
          </w:p>
        </w:tc>
        <w:tc>
          <w:tcPr>
            <w:tcW w:w="853" w:type="dxa"/>
          </w:tcPr>
          <w:p w14:paraId="3530EEAE" w14:textId="77777777" w:rsidR="00FD2572" w:rsidRPr="00313B84" w:rsidRDefault="00FD2572" w:rsidP="00603674">
            <w:pPr>
              <w:jc w:val="center"/>
              <w:rPr>
                <w:szCs w:val="24"/>
                <w:lang w:val="de-DE"/>
              </w:rPr>
            </w:pPr>
            <w:r w:rsidRPr="00313B84">
              <w:rPr>
                <w:szCs w:val="24"/>
                <w:lang w:val="de-DE"/>
              </w:rPr>
              <w:t>4</w:t>
            </w:r>
          </w:p>
        </w:tc>
        <w:tc>
          <w:tcPr>
            <w:tcW w:w="853" w:type="dxa"/>
          </w:tcPr>
          <w:p w14:paraId="31414D9F" w14:textId="77777777" w:rsidR="00FD2572" w:rsidRPr="00313B84" w:rsidRDefault="00FD2572" w:rsidP="00603674">
            <w:pPr>
              <w:jc w:val="center"/>
              <w:rPr>
                <w:szCs w:val="24"/>
                <w:lang w:val="de-DE"/>
              </w:rPr>
            </w:pPr>
            <w:r w:rsidRPr="00313B84">
              <w:rPr>
                <w:szCs w:val="24"/>
                <w:lang w:val="de-DE"/>
              </w:rPr>
              <w:t>5</w:t>
            </w:r>
          </w:p>
        </w:tc>
        <w:tc>
          <w:tcPr>
            <w:tcW w:w="853" w:type="dxa"/>
            <w:tcBorders>
              <w:right w:val="single" w:sz="4" w:space="0" w:color="auto"/>
            </w:tcBorders>
          </w:tcPr>
          <w:p w14:paraId="314BA062" w14:textId="77777777" w:rsidR="00FD2572" w:rsidRPr="00313B84" w:rsidRDefault="00FD2572" w:rsidP="00603674">
            <w:pPr>
              <w:jc w:val="center"/>
              <w:rPr>
                <w:szCs w:val="24"/>
                <w:lang w:val="de-DE"/>
              </w:rPr>
            </w:pPr>
            <w:r w:rsidRPr="00313B84">
              <w:rPr>
                <w:szCs w:val="24"/>
                <w:lang w:val="de-DE"/>
              </w:rPr>
              <w:t>6</w:t>
            </w:r>
          </w:p>
        </w:tc>
        <w:tc>
          <w:tcPr>
            <w:tcW w:w="853" w:type="dxa"/>
            <w:tcBorders>
              <w:top w:val="nil"/>
              <w:left w:val="single" w:sz="4" w:space="0" w:color="auto"/>
              <w:bottom w:val="nil"/>
              <w:right w:val="nil"/>
            </w:tcBorders>
          </w:tcPr>
          <w:p w14:paraId="3D549E5A" w14:textId="77777777" w:rsidR="00FD2572" w:rsidRPr="00313B84" w:rsidRDefault="00FD2572" w:rsidP="00603674">
            <w:pPr>
              <w:jc w:val="center"/>
              <w:rPr>
                <w:szCs w:val="24"/>
                <w:lang w:val="de-DE"/>
              </w:rPr>
            </w:pPr>
          </w:p>
        </w:tc>
        <w:tc>
          <w:tcPr>
            <w:tcW w:w="853" w:type="dxa"/>
            <w:tcBorders>
              <w:top w:val="nil"/>
              <w:left w:val="nil"/>
              <w:bottom w:val="nil"/>
              <w:right w:val="nil"/>
            </w:tcBorders>
          </w:tcPr>
          <w:p w14:paraId="724BB8DC" w14:textId="77777777" w:rsidR="00FD2572" w:rsidRPr="00313B84" w:rsidRDefault="00FD2572" w:rsidP="00603674">
            <w:pPr>
              <w:jc w:val="center"/>
              <w:rPr>
                <w:szCs w:val="24"/>
                <w:lang w:val="de-DE"/>
              </w:rPr>
            </w:pPr>
          </w:p>
        </w:tc>
        <w:tc>
          <w:tcPr>
            <w:tcW w:w="853" w:type="dxa"/>
            <w:tcBorders>
              <w:top w:val="nil"/>
              <w:left w:val="nil"/>
              <w:bottom w:val="nil"/>
              <w:right w:val="nil"/>
            </w:tcBorders>
          </w:tcPr>
          <w:p w14:paraId="5DFFCBC7" w14:textId="77777777" w:rsidR="00FD2572" w:rsidRPr="00313B84" w:rsidRDefault="00FD2572" w:rsidP="00603674">
            <w:pPr>
              <w:jc w:val="both"/>
              <w:rPr>
                <w:szCs w:val="24"/>
                <w:lang w:val="de-DE"/>
              </w:rPr>
            </w:pPr>
          </w:p>
        </w:tc>
        <w:tc>
          <w:tcPr>
            <w:tcW w:w="853" w:type="dxa"/>
            <w:tcBorders>
              <w:top w:val="nil"/>
              <w:left w:val="nil"/>
              <w:bottom w:val="nil"/>
              <w:right w:val="nil"/>
            </w:tcBorders>
          </w:tcPr>
          <w:p w14:paraId="393974E0" w14:textId="77777777" w:rsidR="00FD2572" w:rsidRPr="00313B84" w:rsidRDefault="00FD2572" w:rsidP="00603674">
            <w:pPr>
              <w:jc w:val="both"/>
              <w:rPr>
                <w:szCs w:val="24"/>
                <w:lang w:val="de-DE"/>
              </w:rPr>
            </w:pPr>
          </w:p>
        </w:tc>
      </w:tr>
      <w:tr w:rsidR="00FD2572" w:rsidRPr="00313B84" w14:paraId="3901838C" w14:textId="77777777" w:rsidTr="00603674">
        <w:tc>
          <w:tcPr>
            <w:tcW w:w="852" w:type="dxa"/>
          </w:tcPr>
          <w:p w14:paraId="40218A5B" w14:textId="77777777" w:rsidR="00FD2572" w:rsidRPr="00313B84" w:rsidRDefault="00FD2572" w:rsidP="00603674">
            <w:pPr>
              <w:jc w:val="both"/>
              <w:rPr>
                <w:szCs w:val="24"/>
                <w:lang w:val="de-DE"/>
              </w:rPr>
            </w:pPr>
          </w:p>
        </w:tc>
        <w:tc>
          <w:tcPr>
            <w:tcW w:w="853" w:type="dxa"/>
          </w:tcPr>
          <w:p w14:paraId="61C59DB2" w14:textId="77777777" w:rsidR="00FD2572" w:rsidRPr="00313B84" w:rsidRDefault="00FD2572" w:rsidP="00603674">
            <w:pPr>
              <w:jc w:val="both"/>
              <w:rPr>
                <w:szCs w:val="24"/>
                <w:lang w:val="de-DE"/>
              </w:rPr>
            </w:pPr>
          </w:p>
        </w:tc>
        <w:tc>
          <w:tcPr>
            <w:tcW w:w="853" w:type="dxa"/>
          </w:tcPr>
          <w:p w14:paraId="753FB14B" w14:textId="77777777" w:rsidR="00FD2572" w:rsidRPr="00313B84" w:rsidRDefault="00FD2572" w:rsidP="00603674">
            <w:pPr>
              <w:jc w:val="both"/>
              <w:rPr>
                <w:szCs w:val="24"/>
                <w:lang w:val="de-DE"/>
              </w:rPr>
            </w:pPr>
          </w:p>
        </w:tc>
        <w:tc>
          <w:tcPr>
            <w:tcW w:w="853" w:type="dxa"/>
          </w:tcPr>
          <w:p w14:paraId="27817F36" w14:textId="77777777" w:rsidR="00FD2572" w:rsidRPr="00313B84" w:rsidRDefault="00FD2572" w:rsidP="00603674">
            <w:pPr>
              <w:jc w:val="both"/>
              <w:rPr>
                <w:szCs w:val="24"/>
                <w:lang w:val="de-DE"/>
              </w:rPr>
            </w:pPr>
          </w:p>
        </w:tc>
        <w:tc>
          <w:tcPr>
            <w:tcW w:w="853" w:type="dxa"/>
          </w:tcPr>
          <w:p w14:paraId="2DFA02ED" w14:textId="77777777" w:rsidR="00FD2572" w:rsidRPr="00313B84" w:rsidRDefault="00FD2572" w:rsidP="00603674">
            <w:pPr>
              <w:jc w:val="both"/>
              <w:rPr>
                <w:szCs w:val="24"/>
                <w:lang w:val="de-DE"/>
              </w:rPr>
            </w:pPr>
          </w:p>
        </w:tc>
        <w:tc>
          <w:tcPr>
            <w:tcW w:w="853" w:type="dxa"/>
            <w:tcBorders>
              <w:right w:val="single" w:sz="4" w:space="0" w:color="auto"/>
            </w:tcBorders>
          </w:tcPr>
          <w:p w14:paraId="6B4EFC70" w14:textId="77777777" w:rsidR="00FD2572" w:rsidRPr="00313B84" w:rsidRDefault="00FD2572" w:rsidP="00603674">
            <w:pPr>
              <w:jc w:val="both"/>
              <w:rPr>
                <w:szCs w:val="24"/>
                <w:lang w:val="de-DE"/>
              </w:rPr>
            </w:pPr>
          </w:p>
        </w:tc>
        <w:tc>
          <w:tcPr>
            <w:tcW w:w="853" w:type="dxa"/>
            <w:tcBorders>
              <w:top w:val="nil"/>
              <w:left w:val="single" w:sz="4" w:space="0" w:color="auto"/>
              <w:bottom w:val="nil"/>
              <w:right w:val="nil"/>
            </w:tcBorders>
          </w:tcPr>
          <w:p w14:paraId="50373352" w14:textId="77777777" w:rsidR="00FD2572" w:rsidRPr="00313B84" w:rsidRDefault="00FD2572" w:rsidP="00603674">
            <w:pPr>
              <w:jc w:val="both"/>
              <w:rPr>
                <w:szCs w:val="24"/>
                <w:lang w:val="de-DE"/>
              </w:rPr>
            </w:pPr>
          </w:p>
        </w:tc>
        <w:tc>
          <w:tcPr>
            <w:tcW w:w="853" w:type="dxa"/>
            <w:tcBorders>
              <w:top w:val="nil"/>
              <w:left w:val="nil"/>
              <w:bottom w:val="nil"/>
              <w:right w:val="nil"/>
            </w:tcBorders>
          </w:tcPr>
          <w:p w14:paraId="70B8BA83" w14:textId="77777777" w:rsidR="00FD2572" w:rsidRPr="00313B84" w:rsidRDefault="00FD2572" w:rsidP="00603674">
            <w:pPr>
              <w:jc w:val="both"/>
              <w:rPr>
                <w:szCs w:val="24"/>
                <w:lang w:val="de-DE"/>
              </w:rPr>
            </w:pPr>
          </w:p>
        </w:tc>
        <w:tc>
          <w:tcPr>
            <w:tcW w:w="853" w:type="dxa"/>
            <w:tcBorders>
              <w:top w:val="nil"/>
              <w:left w:val="nil"/>
              <w:bottom w:val="nil"/>
              <w:right w:val="nil"/>
            </w:tcBorders>
          </w:tcPr>
          <w:p w14:paraId="79D818BD" w14:textId="77777777" w:rsidR="00FD2572" w:rsidRPr="00313B84" w:rsidRDefault="00FD2572" w:rsidP="00603674">
            <w:pPr>
              <w:jc w:val="both"/>
              <w:rPr>
                <w:szCs w:val="24"/>
                <w:lang w:val="de-DE"/>
              </w:rPr>
            </w:pPr>
          </w:p>
        </w:tc>
        <w:tc>
          <w:tcPr>
            <w:tcW w:w="853" w:type="dxa"/>
            <w:tcBorders>
              <w:top w:val="nil"/>
              <w:left w:val="nil"/>
              <w:bottom w:val="nil"/>
              <w:right w:val="nil"/>
            </w:tcBorders>
          </w:tcPr>
          <w:p w14:paraId="723A1340" w14:textId="77777777" w:rsidR="00FD2572" w:rsidRPr="00313B84" w:rsidRDefault="00FD2572" w:rsidP="00603674">
            <w:pPr>
              <w:jc w:val="both"/>
              <w:rPr>
                <w:szCs w:val="24"/>
                <w:lang w:val="de-DE"/>
              </w:rPr>
            </w:pPr>
          </w:p>
        </w:tc>
      </w:tr>
    </w:tbl>
    <w:p w14:paraId="0A207119" w14:textId="77777777" w:rsidR="00FD2572" w:rsidRPr="00313B84" w:rsidRDefault="00FD2572" w:rsidP="00FD2572">
      <w:pPr>
        <w:jc w:val="both"/>
        <w:rPr>
          <w:b/>
          <w:szCs w:val="24"/>
          <w:lang w:val="de-DE"/>
        </w:rPr>
      </w:pPr>
    </w:p>
    <w:p w14:paraId="199F7A64" w14:textId="77777777" w:rsidR="00FD2572" w:rsidRPr="00313B84" w:rsidRDefault="00FD2572" w:rsidP="00FD2572">
      <w:pPr>
        <w:jc w:val="both"/>
        <w:rPr>
          <w:b/>
          <w:i/>
          <w:szCs w:val="24"/>
          <w:lang w:val="de-DE"/>
        </w:rPr>
      </w:pPr>
      <w:bookmarkStart w:id="0" w:name="_Hlk72451456"/>
      <w:r w:rsidRPr="00313B84">
        <w:rPr>
          <w:b/>
          <w:i/>
          <w:szCs w:val="24"/>
          <w:lang w:val="de-DE"/>
        </w:rPr>
        <w:t>Aufgabe 2</w:t>
      </w:r>
    </w:p>
    <w:p w14:paraId="16270B8C" w14:textId="77777777" w:rsidR="00FD2572" w:rsidRPr="00313B84" w:rsidRDefault="00FD2572" w:rsidP="00FD2572">
      <w:pPr>
        <w:jc w:val="both"/>
        <w:rPr>
          <w:b/>
          <w:szCs w:val="24"/>
          <w:lang w:val="de-DE"/>
        </w:rPr>
      </w:pPr>
      <w:r w:rsidRPr="00313B84">
        <w:rPr>
          <w:b/>
          <w:i/>
          <w:szCs w:val="24"/>
          <w:lang w:val="de-DE"/>
        </w:rPr>
        <w:t>Ordnen Sie nachfolgende Verben den Nomen zu.</w:t>
      </w:r>
      <w:r w:rsidRPr="00313B84">
        <w:rPr>
          <w:b/>
          <w:szCs w:val="24"/>
          <w:lang w:val="de-DE"/>
        </w:rPr>
        <w:t xml:space="preserve"> </w:t>
      </w:r>
    </w:p>
    <w:p w14:paraId="72F2BCB1" w14:textId="77777777" w:rsidR="00FD2572" w:rsidRPr="00313B84" w:rsidRDefault="00FD2572" w:rsidP="00FD2572">
      <w:pPr>
        <w:jc w:val="both"/>
        <w:rPr>
          <w:szCs w:val="24"/>
          <w:lang w:val="de-DE"/>
        </w:rPr>
      </w:pPr>
    </w:p>
    <w:tbl>
      <w:tblPr>
        <w:tblW w:w="0" w:type="auto"/>
        <w:tblLook w:val="01E0" w:firstRow="1" w:lastRow="1" w:firstColumn="1" w:lastColumn="1" w:noHBand="0" w:noVBand="0"/>
      </w:tblPr>
      <w:tblGrid>
        <w:gridCol w:w="2900"/>
        <w:gridCol w:w="5406"/>
      </w:tblGrid>
      <w:tr w:rsidR="00FD2572" w:rsidRPr="00313B84" w14:paraId="128222AE" w14:textId="77777777" w:rsidTr="00603674">
        <w:tc>
          <w:tcPr>
            <w:tcW w:w="2943" w:type="dxa"/>
          </w:tcPr>
          <w:p w14:paraId="653DD366" w14:textId="77777777" w:rsidR="00FD2572" w:rsidRPr="00313B84" w:rsidRDefault="00FD2572" w:rsidP="00FD2572">
            <w:pPr>
              <w:numPr>
                <w:ilvl w:val="2"/>
                <w:numId w:val="5"/>
              </w:numPr>
              <w:spacing w:after="200"/>
              <w:jc w:val="both"/>
              <w:rPr>
                <w:szCs w:val="24"/>
                <w:lang w:val="de-DE"/>
              </w:rPr>
            </w:pPr>
            <w:r w:rsidRPr="00313B84">
              <w:rPr>
                <w:szCs w:val="24"/>
                <w:lang w:val="de-DE"/>
              </w:rPr>
              <w:t>Ziel</w:t>
            </w:r>
          </w:p>
          <w:p w14:paraId="0FE3EF10" w14:textId="77777777" w:rsidR="00FD2572" w:rsidRPr="00313B84" w:rsidRDefault="00FD2572" w:rsidP="00FD2572">
            <w:pPr>
              <w:numPr>
                <w:ilvl w:val="2"/>
                <w:numId w:val="5"/>
              </w:numPr>
              <w:spacing w:after="200"/>
              <w:jc w:val="both"/>
              <w:rPr>
                <w:szCs w:val="24"/>
                <w:lang w:val="de-DE"/>
              </w:rPr>
            </w:pPr>
            <w:r w:rsidRPr="00313B84">
              <w:rPr>
                <w:szCs w:val="24"/>
                <w:lang w:val="de-DE"/>
              </w:rPr>
              <w:t>Maßnahmen</w:t>
            </w:r>
          </w:p>
          <w:p w14:paraId="3656E7B8" w14:textId="77777777" w:rsidR="00FD2572" w:rsidRPr="00313B84" w:rsidRDefault="00FD2572" w:rsidP="00FD2572">
            <w:pPr>
              <w:numPr>
                <w:ilvl w:val="2"/>
                <w:numId w:val="5"/>
              </w:numPr>
              <w:spacing w:after="200"/>
              <w:jc w:val="both"/>
              <w:rPr>
                <w:szCs w:val="24"/>
                <w:lang w:val="de-DE"/>
              </w:rPr>
            </w:pPr>
            <w:r w:rsidRPr="00313B84">
              <w:rPr>
                <w:szCs w:val="24"/>
                <w:lang w:val="de-DE"/>
              </w:rPr>
              <w:t>Sanktionen</w:t>
            </w:r>
          </w:p>
          <w:p w14:paraId="3F044C72" w14:textId="77777777" w:rsidR="00FD2572" w:rsidRPr="00313B84" w:rsidRDefault="00FD2572" w:rsidP="00FD2572">
            <w:pPr>
              <w:numPr>
                <w:ilvl w:val="2"/>
                <w:numId w:val="5"/>
              </w:numPr>
              <w:spacing w:after="200"/>
              <w:jc w:val="both"/>
              <w:rPr>
                <w:szCs w:val="24"/>
                <w:lang w:val="de-DE"/>
              </w:rPr>
            </w:pPr>
            <w:r w:rsidRPr="00313B84">
              <w:rPr>
                <w:szCs w:val="24"/>
                <w:lang w:val="de-DE"/>
              </w:rPr>
              <w:t>Empfehlungen</w:t>
            </w:r>
          </w:p>
          <w:p w14:paraId="22F579A6" w14:textId="77777777" w:rsidR="00FD2572" w:rsidRPr="00313B84" w:rsidRDefault="00FD2572" w:rsidP="00FD2572">
            <w:pPr>
              <w:numPr>
                <w:ilvl w:val="2"/>
                <w:numId w:val="5"/>
              </w:numPr>
              <w:spacing w:after="200"/>
              <w:jc w:val="both"/>
              <w:rPr>
                <w:szCs w:val="24"/>
                <w:lang w:val="de-DE"/>
              </w:rPr>
            </w:pPr>
            <w:r w:rsidRPr="00313B84">
              <w:rPr>
                <w:szCs w:val="24"/>
                <w:lang w:val="de-DE"/>
              </w:rPr>
              <w:t>Grenze</w:t>
            </w:r>
          </w:p>
          <w:p w14:paraId="3E488CAD" w14:textId="77777777" w:rsidR="00FD2572" w:rsidRPr="00313B84" w:rsidRDefault="00FD2572" w:rsidP="00FD2572">
            <w:pPr>
              <w:numPr>
                <w:ilvl w:val="2"/>
                <w:numId w:val="5"/>
              </w:numPr>
              <w:spacing w:after="200"/>
              <w:jc w:val="both"/>
              <w:rPr>
                <w:szCs w:val="24"/>
                <w:lang w:val="de-DE"/>
              </w:rPr>
            </w:pPr>
            <w:r w:rsidRPr="00313B84">
              <w:rPr>
                <w:szCs w:val="24"/>
                <w:lang w:val="de-DE"/>
              </w:rPr>
              <w:t>Defizit</w:t>
            </w:r>
          </w:p>
          <w:p w14:paraId="0049AB9B" w14:textId="77777777" w:rsidR="00FD2572" w:rsidRPr="00313B84" w:rsidRDefault="00FD2572" w:rsidP="00FD2572">
            <w:pPr>
              <w:numPr>
                <w:ilvl w:val="2"/>
                <w:numId w:val="5"/>
              </w:numPr>
              <w:spacing w:after="200"/>
              <w:jc w:val="both"/>
              <w:rPr>
                <w:szCs w:val="24"/>
                <w:lang w:val="de-DE"/>
              </w:rPr>
            </w:pPr>
            <w:r w:rsidRPr="00313B84">
              <w:rPr>
                <w:szCs w:val="24"/>
                <w:lang w:val="de-DE"/>
              </w:rPr>
              <w:t xml:space="preserve">Verfahren </w:t>
            </w:r>
          </w:p>
          <w:p w14:paraId="25491C39" w14:textId="77777777" w:rsidR="00FD2572" w:rsidRPr="00313B84" w:rsidRDefault="00FD2572" w:rsidP="00FD2572">
            <w:pPr>
              <w:numPr>
                <w:ilvl w:val="2"/>
                <w:numId w:val="5"/>
              </w:numPr>
              <w:spacing w:after="200"/>
              <w:jc w:val="both"/>
              <w:rPr>
                <w:szCs w:val="24"/>
                <w:lang w:val="de-DE"/>
              </w:rPr>
            </w:pPr>
            <w:r w:rsidRPr="00313B84">
              <w:rPr>
                <w:szCs w:val="24"/>
                <w:lang w:val="de-DE"/>
              </w:rPr>
              <w:t>Vorschlag</w:t>
            </w:r>
          </w:p>
        </w:tc>
        <w:tc>
          <w:tcPr>
            <w:tcW w:w="5586" w:type="dxa"/>
          </w:tcPr>
          <w:p w14:paraId="00CC720E" w14:textId="77777777" w:rsidR="00FD2572" w:rsidRPr="00313B84" w:rsidRDefault="00FD2572" w:rsidP="00FD2572">
            <w:pPr>
              <w:numPr>
                <w:ilvl w:val="3"/>
                <w:numId w:val="5"/>
              </w:numPr>
              <w:spacing w:after="200"/>
              <w:jc w:val="both"/>
              <w:rPr>
                <w:szCs w:val="24"/>
                <w:lang w:val="de-DE"/>
              </w:rPr>
            </w:pPr>
            <w:r w:rsidRPr="00313B84">
              <w:rPr>
                <w:szCs w:val="24"/>
                <w:lang w:val="de-DE"/>
              </w:rPr>
              <w:t>empfehlen</w:t>
            </w:r>
          </w:p>
          <w:p w14:paraId="3E403F8E" w14:textId="77777777" w:rsidR="00FD2572" w:rsidRPr="00313B84" w:rsidRDefault="00FD2572" w:rsidP="00FD2572">
            <w:pPr>
              <w:numPr>
                <w:ilvl w:val="3"/>
                <w:numId w:val="5"/>
              </w:numPr>
              <w:spacing w:after="200"/>
              <w:jc w:val="both"/>
              <w:rPr>
                <w:szCs w:val="24"/>
                <w:lang w:val="de-DE"/>
              </w:rPr>
            </w:pPr>
            <w:r w:rsidRPr="00313B84">
              <w:rPr>
                <w:szCs w:val="24"/>
                <w:lang w:val="de-DE"/>
              </w:rPr>
              <w:t>abbauen</w:t>
            </w:r>
          </w:p>
          <w:p w14:paraId="41D2F477" w14:textId="77777777" w:rsidR="00FD2572" w:rsidRPr="00313B84" w:rsidRDefault="00FD2572" w:rsidP="00FD2572">
            <w:pPr>
              <w:numPr>
                <w:ilvl w:val="3"/>
                <w:numId w:val="5"/>
              </w:numPr>
              <w:spacing w:after="200"/>
              <w:jc w:val="both"/>
              <w:rPr>
                <w:szCs w:val="24"/>
                <w:lang w:val="de-DE"/>
              </w:rPr>
            </w:pPr>
            <w:r w:rsidRPr="00313B84">
              <w:rPr>
                <w:szCs w:val="24"/>
                <w:lang w:val="de-DE"/>
              </w:rPr>
              <w:t>einleiten</w:t>
            </w:r>
          </w:p>
          <w:p w14:paraId="54F96247" w14:textId="77777777" w:rsidR="00FD2572" w:rsidRPr="00313B84" w:rsidRDefault="00FD2572" w:rsidP="00FD2572">
            <w:pPr>
              <w:numPr>
                <w:ilvl w:val="3"/>
                <w:numId w:val="5"/>
              </w:numPr>
              <w:spacing w:after="200"/>
              <w:jc w:val="both"/>
              <w:rPr>
                <w:szCs w:val="24"/>
                <w:lang w:val="de-DE"/>
              </w:rPr>
            </w:pPr>
            <w:r w:rsidRPr="00313B84">
              <w:rPr>
                <w:szCs w:val="24"/>
                <w:lang w:val="de-DE"/>
              </w:rPr>
              <w:t>umsetzen</w:t>
            </w:r>
          </w:p>
          <w:p w14:paraId="7E3C30F4" w14:textId="77777777" w:rsidR="00FD2572" w:rsidRPr="00313B84" w:rsidRDefault="00FD2572" w:rsidP="00FD2572">
            <w:pPr>
              <w:numPr>
                <w:ilvl w:val="3"/>
                <w:numId w:val="5"/>
              </w:numPr>
              <w:spacing w:after="200"/>
              <w:jc w:val="both"/>
              <w:rPr>
                <w:szCs w:val="24"/>
                <w:lang w:val="de-DE"/>
              </w:rPr>
            </w:pPr>
            <w:r w:rsidRPr="00313B84">
              <w:rPr>
                <w:szCs w:val="24"/>
                <w:lang w:val="de-DE"/>
              </w:rPr>
              <w:t>verhängen</w:t>
            </w:r>
          </w:p>
          <w:p w14:paraId="662F07CF" w14:textId="77777777" w:rsidR="00FD2572" w:rsidRPr="00313B84" w:rsidRDefault="00FD2572" w:rsidP="00FD2572">
            <w:pPr>
              <w:numPr>
                <w:ilvl w:val="3"/>
                <w:numId w:val="5"/>
              </w:numPr>
              <w:spacing w:after="200"/>
              <w:jc w:val="both"/>
              <w:rPr>
                <w:szCs w:val="24"/>
                <w:lang w:val="de-DE"/>
              </w:rPr>
            </w:pPr>
            <w:r w:rsidRPr="00313B84">
              <w:rPr>
                <w:szCs w:val="24"/>
                <w:lang w:val="de-DE"/>
              </w:rPr>
              <w:t>unterbreiten</w:t>
            </w:r>
          </w:p>
          <w:p w14:paraId="354B841D" w14:textId="77777777" w:rsidR="00FD2572" w:rsidRPr="00313B84" w:rsidRDefault="00FD2572" w:rsidP="00FD2572">
            <w:pPr>
              <w:numPr>
                <w:ilvl w:val="3"/>
                <w:numId w:val="5"/>
              </w:numPr>
              <w:spacing w:after="200"/>
              <w:jc w:val="both"/>
              <w:rPr>
                <w:szCs w:val="24"/>
                <w:lang w:val="de-DE"/>
              </w:rPr>
            </w:pPr>
            <w:r w:rsidRPr="00313B84">
              <w:rPr>
                <w:szCs w:val="24"/>
                <w:lang w:val="de-DE"/>
              </w:rPr>
              <w:t>einhalten</w:t>
            </w:r>
          </w:p>
          <w:p w14:paraId="2D18264D" w14:textId="77777777" w:rsidR="00FD2572" w:rsidRPr="00313B84" w:rsidRDefault="00FD2572" w:rsidP="00FD2572">
            <w:pPr>
              <w:numPr>
                <w:ilvl w:val="3"/>
                <w:numId w:val="5"/>
              </w:numPr>
              <w:spacing w:after="200"/>
              <w:jc w:val="both"/>
              <w:rPr>
                <w:szCs w:val="24"/>
                <w:lang w:val="de-DE"/>
              </w:rPr>
            </w:pPr>
            <w:r w:rsidRPr="00313B84">
              <w:rPr>
                <w:szCs w:val="24"/>
                <w:lang w:val="de-DE"/>
              </w:rPr>
              <w:t>überschreiten</w:t>
            </w:r>
          </w:p>
        </w:tc>
      </w:tr>
    </w:tbl>
    <w:p w14:paraId="2579245C" w14:textId="77777777" w:rsidR="00FD2572" w:rsidRPr="00313B84" w:rsidRDefault="00FD2572" w:rsidP="00FD2572">
      <w:pPr>
        <w:jc w:val="both"/>
        <w:rPr>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6"/>
        <w:gridCol w:w="596"/>
        <w:gridCol w:w="596"/>
        <w:gridCol w:w="595"/>
        <w:gridCol w:w="595"/>
        <w:gridCol w:w="595"/>
        <w:gridCol w:w="595"/>
        <w:gridCol w:w="589"/>
        <w:gridCol w:w="589"/>
        <w:gridCol w:w="589"/>
        <w:gridCol w:w="590"/>
        <w:gridCol w:w="590"/>
        <w:gridCol w:w="590"/>
      </w:tblGrid>
      <w:tr w:rsidR="00FD2572" w:rsidRPr="00313B84" w14:paraId="7A6CF151" w14:textId="77777777" w:rsidTr="00603674">
        <w:tc>
          <w:tcPr>
            <w:tcW w:w="609" w:type="dxa"/>
          </w:tcPr>
          <w:p w14:paraId="3374AB46" w14:textId="77777777" w:rsidR="00FD2572" w:rsidRPr="00313B84" w:rsidRDefault="00FD2572" w:rsidP="00603674">
            <w:pPr>
              <w:jc w:val="center"/>
              <w:rPr>
                <w:szCs w:val="24"/>
                <w:lang w:val="de-DE"/>
              </w:rPr>
            </w:pPr>
            <w:r w:rsidRPr="00313B84">
              <w:rPr>
                <w:szCs w:val="24"/>
                <w:lang w:val="de-DE"/>
              </w:rPr>
              <w:t>1</w:t>
            </w:r>
          </w:p>
        </w:tc>
        <w:tc>
          <w:tcPr>
            <w:tcW w:w="609" w:type="dxa"/>
          </w:tcPr>
          <w:p w14:paraId="1DDB6BB5" w14:textId="77777777" w:rsidR="00FD2572" w:rsidRPr="00313B84" w:rsidRDefault="00FD2572" w:rsidP="00603674">
            <w:pPr>
              <w:jc w:val="center"/>
              <w:rPr>
                <w:szCs w:val="24"/>
                <w:lang w:val="de-DE"/>
              </w:rPr>
            </w:pPr>
            <w:r w:rsidRPr="00313B84">
              <w:rPr>
                <w:szCs w:val="24"/>
                <w:lang w:val="de-DE"/>
              </w:rPr>
              <w:t>2</w:t>
            </w:r>
          </w:p>
        </w:tc>
        <w:tc>
          <w:tcPr>
            <w:tcW w:w="609" w:type="dxa"/>
          </w:tcPr>
          <w:p w14:paraId="05BFB8FA" w14:textId="77777777" w:rsidR="00FD2572" w:rsidRPr="00313B84" w:rsidRDefault="00FD2572" w:rsidP="00603674">
            <w:pPr>
              <w:jc w:val="center"/>
              <w:rPr>
                <w:szCs w:val="24"/>
                <w:lang w:val="de-DE"/>
              </w:rPr>
            </w:pPr>
            <w:r w:rsidRPr="00313B84">
              <w:rPr>
                <w:szCs w:val="24"/>
                <w:lang w:val="de-DE"/>
              </w:rPr>
              <w:t>3</w:t>
            </w:r>
          </w:p>
        </w:tc>
        <w:tc>
          <w:tcPr>
            <w:tcW w:w="609" w:type="dxa"/>
          </w:tcPr>
          <w:p w14:paraId="27280778" w14:textId="77777777" w:rsidR="00FD2572" w:rsidRPr="00313B84" w:rsidRDefault="00FD2572" w:rsidP="00603674">
            <w:pPr>
              <w:jc w:val="center"/>
              <w:rPr>
                <w:szCs w:val="24"/>
                <w:lang w:val="de-DE"/>
              </w:rPr>
            </w:pPr>
            <w:r w:rsidRPr="00313B84">
              <w:rPr>
                <w:szCs w:val="24"/>
                <w:lang w:val="de-DE"/>
              </w:rPr>
              <w:t>4</w:t>
            </w:r>
          </w:p>
        </w:tc>
        <w:tc>
          <w:tcPr>
            <w:tcW w:w="609" w:type="dxa"/>
          </w:tcPr>
          <w:p w14:paraId="45B3465C" w14:textId="77777777" w:rsidR="00FD2572" w:rsidRPr="00313B84" w:rsidRDefault="00FD2572" w:rsidP="00603674">
            <w:pPr>
              <w:jc w:val="center"/>
              <w:rPr>
                <w:szCs w:val="24"/>
                <w:lang w:val="de-DE"/>
              </w:rPr>
            </w:pPr>
            <w:r w:rsidRPr="00313B84">
              <w:rPr>
                <w:szCs w:val="24"/>
                <w:lang w:val="de-DE"/>
              </w:rPr>
              <w:t>5</w:t>
            </w:r>
          </w:p>
        </w:tc>
        <w:tc>
          <w:tcPr>
            <w:tcW w:w="609" w:type="dxa"/>
          </w:tcPr>
          <w:p w14:paraId="099F0101" w14:textId="77777777" w:rsidR="00FD2572" w:rsidRPr="00313B84" w:rsidRDefault="00FD2572" w:rsidP="00603674">
            <w:pPr>
              <w:jc w:val="center"/>
              <w:rPr>
                <w:szCs w:val="24"/>
                <w:lang w:val="de-DE"/>
              </w:rPr>
            </w:pPr>
            <w:r w:rsidRPr="00313B84">
              <w:rPr>
                <w:szCs w:val="24"/>
                <w:lang w:val="de-DE"/>
              </w:rPr>
              <w:t>6</w:t>
            </w:r>
          </w:p>
        </w:tc>
        <w:tc>
          <w:tcPr>
            <w:tcW w:w="609" w:type="dxa"/>
          </w:tcPr>
          <w:p w14:paraId="33F64514" w14:textId="77777777" w:rsidR="00FD2572" w:rsidRPr="00313B84" w:rsidRDefault="00FD2572" w:rsidP="00603674">
            <w:pPr>
              <w:jc w:val="center"/>
              <w:rPr>
                <w:szCs w:val="24"/>
                <w:lang w:val="de-DE"/>
              </w:rPr>
            </w:pPr>
            <w:r w:rsidRPr="00313B84">
              <w:rPr>
                <w:szCs w:val="24"/>
                <w:lang w:val="de-DE"/>
              </w:rPr>
              <w:t>7</w:t>
            </w:r>
          </w:p>
        </w:tc>
        <w:tc>
          <w:tcPr>
            <w:tcW w:w="609" w:type="dxa"/>
          </w:tcPr>
          <w:p w14:paraId="09C4CF36" w14:textId="77777777" w:rsidR="00FD2572" w:rsidRPr="00313B84" w:rsidRDefault="00FD2572" w:rsidP="00603674">
            <w:pPr>
              <w:jc w:val="center"/>
              <w:rPr>
                <w:szCs w:val="24"/>
                <w:lang w:val="de-DE"/>
              </w:rPr>
            </w:pPr>
            <w:r w:rsidRPr="00313B84">
              <w:rPr>
                <w:szCs w:val="24"/>
                <w:lang w:val="de-DE"/>
              </w:rPr>
              <w:t>8</w:t>
            </w:r>
          </w:p>
        </w:tc>
        <w:tc>
          <w:tcPr>
            <w:tcW w:w="609" w:type="dxa"/>
            <w:tcBorders>
              <w:top w:val="nil"/>
              <w:bottom w:val="nil"/>
              <w:right w:val="nil"/>
            </w:tcBorders>
          </w:tcPr>
          <w:p w14:paraId="5E4DEDE8" w14:textId="77777777" w:rsidR="00FD2572" w:rsidRPr="00313B84" w:rsidRDefault="00FD2572" w:rsidP="00603674">
            <w:pPr>
              <w:rPr>
                <w:szCs w:val="24"/>
                <w:lang w:val="de-DE"/>
              </w:rPr>
            </w:pPr>
          </w:p>
        </w:tc>
        <w:tc>
          <w:tcPr>
            <w:tcW w:w="609" w:type="dxa"/>
            <w:tcBorders>
              <w:top w:val="nil"/>
              <w:left w:val="nil"/>
              <w:bottom w:val="nil"/>
              <w:right w:val="nil"/>
            </w:tcBorders>
          </w:tcPr>
          <w:p w14:paraId="6EACCC53" w14:textId="77777777" w:rsidR="00FD2572" w:rsidRPr="00313B84" w:rsidRDefault="00FD2572" w:rsidP="00603674">
            <w:pPr>
              <w:jc w:val="center"/>
              <w:rPr>
                <w:szCs w:val="24"/>
                <w:lang w:val="de-DE"/>
              </w:rPr>
            </w:pPr>
          </w:p>
        </w:tc>
        <w:tc>
          <w:tcPr>
            <w:tcW w:w="609" w:type="dxa"/>
            <w:tcBorders>
              <w:top w:val="nil"/>
              <w:left w:val="nil"/>
              <w:bottom w:val="nil"/>
              <w:right w:val="nil"/>
            </w:tcBorders>
          </w:tcPr>
          <w:p w14:paraId="76276D55" w14:textId="77777777" w:rsidR="00FD2572" w:rsidRPr="00313B84" w:rsidRDefault="00FD2572" w:rsidP="00603674">
            <w:pPr>
              <w:jc w:val="both"/>
              <w:rPr>
                <w:szCs w:val="24"/>
                <w:lang w:val="de-DE"/>
              </w:rPr>
            </w:pPr>
          </w:p>
        </w:tc>
        <w:tc>
          <w:tcPr>
            <w:tcW w:w="610" w:type="dxa"/>
            <w:tcBorders>
              <w:top w:val="nil"/>
              <w:left w:val="nil"/>
              <w:bottom w:val="nil"/>
              <w:right w:val="nil"/>
            </w:tcBorders>
          </w:tcPr>
          <w:p w14:paraId="619A4658" w14:textId="77777777" w:rsidR="00FD2572" w:rsidRPr="00313B84" w:rsidRDefault="00FD2572" w:rsidP="00603674">
            <w:pPr>
              <w:jc w:val="both"/>
              <w:rPr>
                <w:szCs w:val="24"/>
                <w:lang w:val="de-DE"/>
              </w:rPr>
            </w:pPr>
          </w:p>
        </w:tc>
        <w:tc>
          <w:tcPr>
            <w:tcW w:w="610" w:type="dxa"/>
            <w:tcBorders>
              <w:top w:val="nil"/>
              <w:left w:val="nil"/>
              <w:bottom w:val="nil"/>
              <w:right w:val="nil"/>
            </w:tcBorders>
          </w:tcPr>
          <w:p w14:paraId="76899088" w14:textId="77777777" w:rsidR="00FD2572" w:rsidRPr="00313B84" w:rsidRDefault="00FD2572" w:rsidP="00603674">
            <w:pPr>
              <w:jc w:val="both"/>
              <w:rPr>
                <w:szCs w:val="24"/>
                <w:lang w:val="de-DE"/>
              </w:rPr>
            </w:pPr>
          </w:p>
        </w:tc>
        <w:tc>
          <w:tcPr>
            <w:tcW w:w="610" w:type="dxa"/>
            <w:tcBorders>
              <w:top w:val="nil"/>
              <w:left w:val="nil"/>
              <w:bottom w:val="nil"/>
              <w:right w:val="nil"/>
            </w:tcBorders>
          </w:tcPr>
          <w:p w14:paraId="167AA732" w14:textId="77777777" w:rsidR="00FD2572" w:rsidRPr="00313B84" w:rsidRDefault="00FD2572" w:rsidP="00603674">
            <w:pPr>
              <w:jc w:val="both"/>
              <w:rPr>
                <w:szCs w:val="24"/>
                <w:lang w:val="de-DE"/>
              </w:rPr>
            </w:pPr>
          </w:p>
        </w:tc>
      </w:tr>
      <w:tr w:rsidR="00FD2572" w:rsidRPr="00313B84" w14:paraId="620EEB22" w14:textId="77777777" w:rsidTr="00603674">
        <w:tc>
          <w:tcPr>
            <w:tcW w:w="609" w:type="dxa"/>
          </w:tcPr>
          <w:p w14:paraId="4072AD8E" w14:textId="77777777" w:rsidR="00FD2572" w:rsidRPr="00313B84" w:rsidRDefault="00FD2572" w:rsidP="00603674">
            <w:pPr>
              <w:jc w:val="both"/>
              <w:rPr>
                <w:szCs w:val="24"/>
                <w:lang w:val="de-DE"/>
              </w:rPr>
            </w:pPr>
          </w:p>
        </w:tc>
        <w:tc>
          <w:tcPr>
            <w:tcW w:w="609" w:type="dxa"/>
          </w:tcPr>
          <w:p w14:paraId="0A79079E" w14:textId="77777777" w:rsidR="00FD2572" w:rsidRPr="00313B84" w:rsidRDefault="00FD2572" w:rsidP="00603674">
            <w:pPr>
              <w:jc w:val="both"/>
              <w:rPr>
                <w:szCs w:val="24"/>
                <w:lang w:val="de-DE"/>
              </w:rPr>
            </w:pPr>
          </w:p>
        </w:tc>
        <w:tc>
          <w:tcPr>
            <w:tcW w:w="609" w:type="dxa"/>
          </w:tcPr>
          <w:p w14:paraId="6025E282" w14:textId="77777777" w:rsidR="00FD2572" w:rsidRPr="00313B84" w:rsidRDefault="00FD2572" w:rsidP="00603674">
            <w:pPr>
              <w:jc w:val="both"/>
              <w:rPr>
                <w:szCs w:val="24"/>
                <w:lang w:val="de-DE"/>
              </w:rPr>
            </w:pPr>
          </w:p>
        </w:tc>
        <w:tc>
          <w:tcPr>
            <w:tcW w:w="609" w:type="dxa"/>
          </w:tcPr>
          <w:p w14:paraId="286F7237" w14:textId="77777777" w:rsidR="00FD2572" w:rsidRPr="00313B84" w:rsidRDefault="00FD2572" w:rsidP="00603674">
            <w:pPr>
              <w:jc w:val="both"/>
              <w:rPr>
                <w:szCs w:val="24"/>
                <w:lang w:val="de-DE"/>
              </w:rPr>
            </w:pPr>
          </w:p>
        </w:tc>
        <w:tc>
          <w:tcPr>
            <w:tcW w:w="609" w:type="dxa"/>
          </w:tcPr>
          <w:p w14:paraId="567D6B6A" w14:textId="77777777" w:rsidR="00FD2572" w:rsidRPr="00313B84" w:rsidRDefault="00FD2572" w:rsidP="00603674">
            <w:pPr>
              <w:jc w:val="both"/>
              <w:rPr>
                <w:szCs w:val="24"/>
                <w:lang w:val="de-DE"/>
              </w:rPr>
            </w:pPr>
          </w:p>
        </w:tc>
        <w:tc>
          <w:tcPr>
            <w:tcW w:w="609" w:type="dxa"/>
          </w:tcPr>
          <w:p w14:paraId="248EADA2" w14:textId="77777777" w:rsidR="00FD2572" w:rsidRPr="00313B84" w:rsidRDefault="00FD2572" w:rsidP="00603674">
            <w:pPr>
              <w:jc w:val="both"/>
              <w:rPr>
                <w:szCs w:val="24"/>
                <w:lang w:val="de-DE"/>
              </w:rPr>
            </w:pPr>
          </w:p>
        </w:tc>
        <w:tc>
          <w:tcPr>
            <w:tcW w:w="609" w:type="dxa"/>
          </w:tcPr>
          <w:p w14:paraId="10A7D774" w14:textId="77777777" w:rsidR="00FD2572" w:rsidRPr="00313B84" w:rsidRDefault="00FD2572" w:rsidP="00603674">
            <w:pPr>
              <w:jc w:val="both"/>
              <w:rPr>
                <w:szCs w:val="24"/>
                <w:lang w:val="de-DE"/>
              </w:rPr>
            </w:pPr>
          </w:p>
        </w:tc>
        <w:tc>
          <w:tcPr>
            <w:tcW w:w="609" w:type="dxa"/>
          </w:tcPr>
          <w:p w14:paraId="12012814" w14:textId="77777777" w:rsidR="00FD2572" w:rsidRPr="00313B84" w:rsidRDefault="00FD2572" w:rsidP="00603674">
            <w:pPr>
              <w:jc w:val="both"/>
              <w:rPr>
                <w:szCs w:val="24"/>
                <w:lang w:val="de-DE"/>
              </w:rPr>
            </w:pPr>
          </w:p>
        </w:tc>
        <w:tc>
          <w:tcPr>
            <w:tcW w:w="609" w:type="dxa"/>
            <w:tcBorders>
              <w:top w:val="nil"/>
              <w:bottom w:val="nil"/>
              <w:right w:val="nil"/>
            </w:tcBorders>
          </w:tcPr>
          <w:p w14:paraId="516B3DD0" w14:textId="77777777" w:rsidR="00FD2572" w:rsidRPr="00313B84" w:rsidRDefault="00FD2572" w:rsidP="00603674">
            <w:pPr>
              <w:jc w:val="both"/>
              <w:rPr>
                <w:szCs w:val="24"/>
                <w:lang w:val="de-DE"/>
              </w:rPr>
            </w:pPr>
          </w:p>
        </w:tc>
        <w:tc>
          <w:tcPr>
            <w:tcW w:w="609" w:type="dxa"/>
            <w:tcBorders>
              <w:top w:val="nil"/>
              <w:left w:val="nil"/>
              <w:bottom w:val="nil"/>
              <w:right w:val="nil"/>
            </w:tcBorders>
          </w:tcPr>
          <w:p w14:paraId="1A2F3765" w14:textId="77777777" w:rsidR="00FD2572" w:rsidRPr="00313B84" w:rsidRDefault="00FD2572" w:rsidP="00603674">
            <w:pPr>
              <w:jc w:val="both"/>
              <w:rPr>
                <w:szCs w:val="24"/>
                <w:lang w:val="de-DE"/>
              </w:rPr>
            </w:pPr>
          </w:p>
        </w:tc>
        <w:tc>
          <w:tcPr>
            <w:tcW w:w="609" w:type="dxa"/>
            <w:tcBorders>
              <w:top w:val="nil"/>
              <w:left w:val="nil"/>
              <w:bottom w:val="nil"/>
              <w:right w:val="nil"/>
            </w:tcBorders>
          </w:tcPr>
          <w:p w14:paraId="206CE793" w14:textId="77777777" w:rsidR="00FD2572" w:rsidRPr="00313B84" w:rsidRDefault="00FD2572" w:rsidP="00603674">
            <w:pPr>
              <w:jc w:val="both"/>
              <w:rPr>
                <w:szCs w:val="24"/>
                <w:lang w:val="de-DE"/>
              </w:rPr>
            </w:pPr>
          </w:p>
        </w:tc>
        <w:tc>
          <w:tcPr>
            <w:tcW w:w="610" w:type="dxa"/>
            <w:tcBorders>
              <w:top w:val="nil"/>
              <w:left w:val="nil"/>
              <w:bottom w:val="nil"/>
              <w:right w:val="nil"/>
            </w:tcBorders>
          </w:tcPr>
          <w:p w14:paraId="0CFCA9A1" w14:textId="77777777" w:rsidR="00FD2572" w:rsidRPr="00313B84" w:rsidRDefault="00FD2572" w:rsidP="00603674">
            <w:pPr>
              <w:jc w:val="both"/>
              <w:rPr>
                <w:szCs w:val="24"/>
                <w:lang w:val="de-DE"/>
              </w:rPr>
            </w:pPr>
          </w:p>
        </w:tc>
        <w:tc>
          <w:tcPr>
            <w:tcW w:w="610" w:type="dxa"/>
            <w:tcBorders>
              <w:top w:val="nil"/>
              <w:left w:val="nil"/>
              <w:bottom w:val="nil"/>
              <w:right w:val="nil"/>
            </w:tcBorders>
          </w:tcPr>
          <w:p w14:paraId="540433F1" w14:textId="77777777" w:rsidR="00FD2572" w:rsidRPr="00313B84" w:rsidRDefault="00FD2572" w:rsidP="00603674">
            <w:pPr>
              <w:jc w:val="both"/>
              <w:rPr>
                <w:szCs w:val="24"/>
                <w:lang w:val="de-DE"/>
              </w:rPr>
            </w:pPr>
          </w:p>
        </w:tc>
        <w:tc>
          <w:tcPr>
            <w:tcW w:w="610" w:type="dxa"/>
            <w:tcBorders>
              <w:top w:val="nil"/>
              <w:left w:val="nil"/>
              <w:bottom w:val="nil"/>
              <w:right w:val="nil"/>
            </w:tcBorders>
          </w:tcPr>
          <w:p w14:paraId="40499611" w14:textId="77777777" w:rsidR="00FD2572" w:rsidRPr="00313B84" w:rsidRDefault="00FD2572" w:rsidP="00603674">
            <w:pPr>
              <w:jc w:val="both"/>
              <w:rPr>
                <w:szCs w:val="24"/>
                <w:lang w:val="de-DE"/>
              </w:rPr>
            </w:pPr>
          </w:p>
        </w:tc>
      </w:tr>
    </w:tbl>
    <w:bookmarkEnd w:id="0"/>
    <w:p w14:paraId="715F52D6" w14:textId="77777777" w:rsidR="00FD2572" w:rsidRPr="00313B84" w:rsidRDefault="00FD2572" w:rsidP="00FD2572">
      <w:pPr>
        <w:jc w:val="both"/>
        <w:rPr>
          <w:b/>
          <w:i/>
          <w:szCs w:val="24"/>
          <w:lang w:val="de-DE"/>
        </w:rPr>
      </w:pPr>
      <w:r w:rsidRPr="00313B84">
        <w:rPr>
          <w:b/>
          <w:i/>
          <w:szCs w:val="24"/>
          <w:lang w:val="de-DE"/>
        </w:rPr>
        <w:lastRenderedPageBreak/>
        <w:t>Aufgabe 3</w:t>
      </w:r>
    </w:p>
    <w:p w14:paraId="70F9D3A0" w14:textId="77777777" w:rsidR="00FD2572" w:rsidRPr="00313B84" w:rsidRDefault="00FD2572" w:rsidP="00FD2572">
      <w:pPr>
        <w:jc w:val="both"/>
        <w:rPr>
          <w:b/>
          <w:i/>
          <w:szCs w:val="24"/>
          <w:lang w:val="de-DE"/>
        </w:rPr>
      </w:pPr>
      <w:r w:rsidRPr="00313B84">
        <w:rPr>
          <w:b/>
          <w:i/>
          <w:szCs w:val="24"/>
          <w:lang w:val="de-DE"/>
        </w:rPr>
        <w:t>Ordnen Sie die jeweils passende Präposition mit dem richtigen Kasus zu.</w:t>
      </w:r>
    </w:p>
    <w:p w14:paraId="3B3892F1" w14:textId="77777777" w:rsidR="00FD2572" w:rsidRPr="00313B84" w:rsidRDefault="00FD2572" w:rsidP="00FD2572">
      <w:pPr>
        <w:jc w:val="both"/>
        <w:rPr>
          <w:b/>
          <w:szCs w:val="24"/>
          <w:lang w:val="de-DE"/>
        </w:rPr>
      </w:pPr>
    </w:p>
    <w:p w14:paraId="0469FE19" w14:textId="77777777" w:rsidR="00FD2572" w:rsidRPr="00313B84" w:rsidRDefault="00FD2572" w:rsidP="00FD2572">
      <w:pPr>
        <w:jc w:val="both"/>
        <w:rPr>
          <w:b/>
          <w:szCs w:val="24"/>
          <w:lang w:val="de-DE"/>
        </w:rPr>
      </w:pPr>
    </w:p>
    <w:p w14:paraId="7145B0B0" w14:textId="77777777" w:rsidR="00FD2572" w:rsidRPr="00313B84" w:rsidRDefault="00FD2572" w:rsidP="00FD2572">
      <w:pPr>
        <w:numPr>
          <w:ilvl w:val="0"/>
          <w:numId w:val="6"/>
        </w:numPr>
        <w:spacing w:after="200"/>
        <w:jc w:val="both"/>
        <w:rPr>
          <w:szCs w:val="24"/>
          <w:lang w:val="de-DE"/>
        </w:rPr>
      </w:pPr>
      <w:r w:rsidRPr="00313B84">
        <w:rPr>
          <w:szCs w:val="24"/>
          <w:lang w:val="de-DE"/>
        </w:rPr>
        <w:t>gehören            _____________</w:t>
      </w:r>
    </w:p>
    <w:p w14:paraId="19984534" w14:textId="4C638420" w:rsidR="00FD2572" w:rsidRPr="00313B84" w:rsidRDefault="00FD2572" w:rsidP="00FD2572">
      <w:pPr>
        <w:numPr>
          <w:ilvl w:val="0"/>
          <w:numId w:val="6"/>
        </w:numPr>
        <w:spacing w:after="200"/>
        <w:jc w:val="both"/>
        <w:rPr>
          <w:szCs w:val="24"/>
          <w:lang w:val="de-DE"/>
        </w:rPr>
      </w:pPr>
      <w:r w:rsidRPr="00313B84">
        <w:rPr>
          <w:noProof/>
          <w:szCs w:val="24"/>
          <w:lang w:val="el-GR"/>
        </w:rPr>
        <mc:AlternateContent>
          <mc:Choice Requires="wps">
            <w:drawing>
              <wp:anchor distT="0" distB="0" distL="114300" distR="114300" simplePos="0" relativeHeight="251659264" behindDoc="0" locked="0" layoutInCell="1" allowOverlap="1" wp14:anchorId="307B0C85" wp14:editId="7B64281B">
                <wp:simplePos x="0" y="0"/>
                <wp:positionH relativeFrom="column">
                  <wp:posOffset>2857500</wp:posOffset>
                </wp:positionH>
                <wp:positionV relativeFrom="paragraph">
                  <wp:posOffset>3810</wp:posOffset>
                </wp:positionV>
                <wp:extent cx="800100" cy="2219325"/>
                <wp:effectExtent l="9525" t="6985" r="9525" b="12065"/>
                <wp:wrapNone/>
                <wp:docPr id="1" name="Ορθογώνιο: Με κορνίζ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19325"/>
                        </a:xfrm>
                        <a:prstGeom prst="bevel">
                          <a:avLst>
                            <a:gd name="adj" fmla="val 12500"/>
                          </a:avLst>
                        </a:prstGeom>
                        <a:solidFill>
                          <a:srgbClr val="FFFFFF"/>
                        </a:solidFill>
                        <a:ln w="9525">
                          <a:solidFill>
                            <a:srgbClr val="000000"/>
                          </a:solidFill>
                          <a:miter lim="800000"/>
                          <a:headEnd/>
                          <a:tailEnd/>
                        </a:ln>
                      </wps:spPr>
                      <wps:txbx>
                        <w:txbxContent>
                          <w:p w14:paraId="619DDFE6" w14:textId="77777777" w:rsidR="00FD2572" w:rsidRDefault="00FD2572" w:rsidP="00FD2572">
                            <w:pPr>
                              <w:spacing w:line="360" w:lineRule="auto"/>
                              <w:rPr>
                                <w:lang w:val="de-DE"/>
                              </w:rPr>
                            </w:pPr>
                            <w:r>
                              <w:rPr>
                                <w:lang w:val="de-DE"/>
                              </w:rPr>
                              <w:t xml:space="preserve">  </w:t>
                            </w:r>
                          </w:p>
                          <w:p w14:paraId="00A371C5" w14:textId="77777777" w:rsidR="00FD2572" w:rsidRDefault="00FD2572" w:rsidP="00FD2572">
                            <w:pPr>
                              <w:spacing w:line="360" w:lineRule="auto"/>
                              <w:rPr>
                                <w:lang w:val="de-DE"/>
                              </w:rPr>
                            </w:pPr>
                            <w:r>
                              <w:rPr>
                                <w:lang w:val="de-DE"/>
                              </w:rPr>
                              <w:t xml:space="preserve"> auf</w:t>
                            </w:r>
                          </w:p>
                          <w:p w14:paraId="195045AC" w14:textId="77777777" w:rsidR="00FD2572" w:rsidRDefault="00FD2572" w:rsidP="00FD2572">
                            <w:pPr>
                              <w:spacing w:line="360" w:lineRule="auto"/>
                              <w:rPr>
                                <w:lang w:val="de-DE"/>
                              </w:rPr>
                            </w:pPr>
                            <w:r>
                              <w:rPr>
                                <w:lang w:val="de-DE"/>
                              </w:rPr>
                              <w:t xml:space="preserve">  zu</w:t>
                            </w:r>
                          </w:p>
                          <w:p w14:paraId="378D8651" w14:textId="77777777" w:rsidR="00FD2572" w:rsidRDefault="00FD2572" w:rsidP="00FD2572">
                            <w:pPr>
                              <w:spacing w:line="360" w:lineRule="auto"/>
                              <w:rPr>
                                <w:lang w:val="de-DE"/>
                              </w:rPr>
                            </w:pPr>
                            <w:r>
                              <w:rPr>
                                <w:lang w:val="de-DE"/>
                              </w:rPr>
                              <w:t xml:space="preserve">  mit</w:t>
                            </w:r>
                          </w:p>
                          <w:p w14:paraId="4B66A48F" w14:textId="77777777" w:rsidR="00FD2572" w:rsidRDefault="00FD2572" w:rsidP="00FD2572">
                            <w:pPr>
                              <w:spacing w:line="360" w:lineRule="auto"/>
                              <w:rPr>
                                <w:lang w:val="de-DE"/>
                              </w:rPr>
                            </w:pPr>
                            <w:r>
                              <w:rPr>
                                <w:lang w:val="de-DE"/>
                              </w:rPr>
                              <w:t xml:space="preserve">  über</w:t>
                            </w:r>
                          </w:p>
                          <w:p w14:paraId="3BC3DCEA" w14:textId="77777777" w:rsidR="00FD2572" w:rsidRDefault="00FD2572" w:rsidP="00FD2572">
                            <w:pPr>
                              <w:spacing w:line="360" w:lineRule="auto"/>
                              <w:rPr>
                                <w:lang w:val="de-DE"/>
                              </w:rPr>
                            </w:pPr>
                            <w:r>
                              <w:rPr>
                                <w:lang w:val="de-DE"/>
                              </w:rPr>
                              <w:t xml:space="preserve">  von</w:t>
                            </w:r>
                          </w:p>
                          <w:p w14:paraId="63FEC41D" w14:textId="77777777" w:rsidR="00FD2572" w:rsidRDefault="00FD2572" w:rsidP="00FD2572">
                            <w:pPr>
                              <w:spacing w:line="360" w:lineRule="auto"/>
                              <w:rPr>
                                <w:lang w:val="de-DE"/>
                              </w:rPr>
                            </w:pPr>
                            <w:r>
                              <w:rPr>
                                <w:lang w:val="de-DE"/>
                              </w:rPr>
                              <w:t xml:space="preserve">  um</w:t>
                            </w:r>
                          </w:p>
                          <w:p w14:paraId="3FB674D6" w14:textId="77777777" w:rsidR="00FD2572" w:rsidRDefault="00FD2572" w:rsidP="00FD2572">
                            <w:pPr>
                              <w:spacing w:line="360" w:lineRule="auto"/>
                              <w:rPr>
                                <w:lang w:val="de-DE"/>
                              </w:rPr>
                            </w:pPr>
                          </w:p>
                          <w:p w14:paraId="55AD0996" w14:textId="77777777" w:rsidR="00FD2572" w:rsidRPr="00E81D7D" w:rsidRDefault="00FD2572" w:rsidP="00FD2572">
                            <w:pPr>
                              <w:spacing w:line="360" w:lineRule="auto"/>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B0C8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Ορθογώνιο: Με κορνίζα 1" o:spid="_x0000_s1026" type="#_x0000_t84" style="position:absolute;left:0;text-align:left;margin-left:225pt;margin-top:.3pt;width:63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">
                <v:textbox>
                  <w:txbxContent>
                    <w:p w14:paraId="619DDFE6" w14:textId="77777777" w:rsidR="00FD2572" w:rsidRDefault="00FD2572" w:rsidP="00FD2572">
                      <w:pPr>
                        <w:spacing w:line="360" w:lineRule="auto"/>
                        <w:rPr>
                          <w:lang w:val="de-DE"/>
                        </w:rPr>
                      </w:pPr>
                      <w:r>
                        <w:rPr>
                          <w:lang w:val="de-DE"/>
                        </w:rPr>
                        <w:t xml:space="preserve">  </w:t>
                      </w:r>
                    </w:p>
                    <w:p w14:paraId="00A371C5" w14:textId="77777777" w:rsidR="00FD2572" w:rsidRDefault="00FD2572" w:rsidP="00FD2572">
                      <w:pPr>
                        <w:spacing w:line="360" w:lineRule="auto"/>
                        <w:rPr>
                          <w:lang w:val="de-DE"/>
                        </w:rPr>
                      </w:pPr>
                      <w:r>
                        <w:rPr>
                          <w:lang w:val="de-DE"/>
                        </w:rPr>
                        <w:t xml:space="preserve"> auf</w:t>
                      </w:r>
                    </w:p>
                    <w:p w14:paraId="195045AC" w14:textId="77777777" w:rsidR="00FD2572" w:rsidRDefault="00FD2572" w:rsidP="00FD2572">
                      <w:pPr>
                        <w:spacing w:line="360" w:lineRule="auto"/>
                        <w:rPr>
                          <w:lang w:val="de-DE"/>
                        </w:rPr>
                      </w:pPr>
                      <w:r>
                        <w:rPr>
                          <w:lang w:val="de-DE"/>
                        </w:rPr>
                        <w:t xml:space="preserve">  zu</w:t>
                      </w:r>
                    </w:p>
                    <w:p w14:paraId="378D8651" w14:textId="77777777" w:rsidR="00FD2572" w:rsidRDefault="00FD2572" w:rsidP="00FD2572">
                      <w:pPr>
                        <w:spacing w:line="360" w:lineRule="auto"/>
                        <w:rPr>
                          <w:lang w:val="de-DE"/>
                        </w:rPr>
                      </w:pPr>
                      <w:r>
                        <w:rPr>
                          <w:lang w:val="de-DE"/>
                        </w:rPr>
                        <w:t xml:space="preserve">  mit</w:t>
                      </w:r>
                    </w:p>
                    <w:p w14:paraId="4B66A48F" w14:textId="77777777" w:rsidR="00FD2572" w:rsidRDefault="00FD2572" w:rsidP="00FD2572">
                      <w:pPr>
                        <w:spacing w:line="360" w:lineRule="auto"/>
                        <w:rPr>
                          <w:lang w:val="de-DE"/>
                        </w:rPr>
                      </w:pPr>
                      <w:r>
                        <w:rPr>
                          <w:lang w:val="de-DE"/>
                        </w:rPr>
                        <w:t xml:space="preserve">  über</w:t>
                      </w:r>
                    </w:p>
                    <w:p w14:paraId="3BC3DCEA" w14:textId="77777777" w:rsidR="00FD2572" w:rsidRDefault="00FD2572" w:rsidP="00FD2572">
                      <w:pPr>
                        <w:spacing w:line="360" w:lineRule="auto"/>
                        <w:rPr>
                          <w:lang w:val="de-DE"/>
                        </w:rPr>
                      </w:pPr>
                      <w:r>
                        <w:rPr>
                          <w:lang w:val="de-DE"/>
                        </w:rPr>
                        <w:t xml:space="preserve">  von</w:t>
                      </w:r>
                    </w:p>
                    <w:p w14:paraId="63FEC41D" w14:textId="77777777" w:rsidR="00FD2572" w:rsidRDefault="00FD2572" w:rsidP="00FD2572">
                      <w:pPr>
                        <w:spacing w:line="360" w:lineRule="auto"/>
                        <w:rPr>
                          <w:lang w:val="de-DE"/>
                        </w:rPr>
                      </w:pPr>
                      <w:r>
                        <w:rPr>
                          <w:lang w:val="de-DE"/>
                        </w:rPr>
                        <w:t xml:space="preserve">  um</w:t>
                      </w:r>
                    </w:p>
                    <w:p w14:paraId="3FB674D6" w14:textId="77777777" w:rsidR="00FD2572" w:rsidRDefault="00FD2572" w:rsidP="00FD2572">
                      <w:pPr>
                        <w:spacing w:line="360" w:lineRule="auto"/>
                        <w:rPr>
                          <w:lang w:val="de-DE"/>
                        </w:rPr>
                      </w:pPr>
                    </w:p>
                    <w:p w14:paraId="55AD0996" w14:textId="77777777" w:rsidR="00FD2572" w:rsidRPr="00E81D7D" w:rsidRDefault="00FD2572" w:rsidP="00FD2572">
                      <w:pPr>
                        <w:spacing w:line="360" w:lineRule="auto"/>
                        <w:rPr>
                          <w:lang w:val="de-DE"/>
                        </w:rPr>
                      </w:pPr>
                    </w:p>
                  </w:txbxContent>
                </v:textbox>
              </v:shape>
            </w:pict>
          </mc:Fallback>
        </mc:AlternateContent>
      </w:r>
      <w:r w:rsidRPr="00313B84">
        <w:rPr>
          <w:szCs w:val="24"/>
          <w:lang w:val="de-DE"/>
        </w:rPr>
        <w:t>führen              _____________</w:t>
      </w:r>
    </w:p>
    <w:p w14:paraId="01A399B6" w14:textId="77777777" w:rsidR="00FD2572" w:rsidRPr="00313B84" w:rsidRDefault="00FD2572" w:rsidP="00FD2572">
      <w:pPr>
        <w:numPr>
          <w:ilvl w:val="0"/>
          <w:numId w:val="6"/>
        </w:numPr>
        <w:spacing w:after="200"/>
        <w:jc w:val="both"/>
        <w:rPr>
          <w:szCs w:val="24"/>
          <w:lang w:val="de-DE"/>
        </w:rPr>
      </w:pPr>
      <w:r w:rsidRPr="00313B84">
        <w:rPr>
          <w:szCs w:val="24"/>
          <w:lang w:val="de-DE"/>
        </w:rPr>
        <w:t>zurückführen    _____________</w:t>
      </w:r>
    </w:p>
    <w:p w14:paraId="7C4C88F8" w14:textId="77777777" w:rsidR="00FD2572" w:rsidRPr="00313B84" w:rsidRDefault="00FD2572" w:rsidP="00FD2572">
      <w:pPr>
        <w:numPr>
          <w:ilvl w:val="0"/>
          <w:numId w:val="6"/>
        </w:numPr>
        <w:spacing w:after="200"/>
        <w:jc w:val="both"/>
        <w:rPr>
          <w:szCs w:val="24"/>
          <w:lang w:val="de-DE"/>
        </w:rPr>
      </w:pPr>
      <w:r w:rsidRPr="00313B84">
        <w:rPr>
          <w:szCs w:val="24"/>
          <w:lang w:val="de-DE"/>
        </w:rPr>
        <w:t>es handelt sich  _____________</w:t>
      </w:r>
    </w:p>
    <w:p w14:paraId="1F2F9898" w14:textId="77777777" w:rsidR="00FD2572" w:rsidRPr="00313B84" w:rsidRDefault="00FD2572" w:rsidP="00FD2572">
      <w:pPr>
        <w:numPr>
          <w:ilvl w:val="0"/>
          <w:numId w:val="6"/>
        </w:numPr>
        <w:spacing w:after="200"/>
        <w:jc w:val="both"/>
        <w:rPr>
          <w:szCs w:val="24"/>
          <w:lang w:val="de-DE"/>
        </w:rPr>
      </w:pPr>
      <w:r w:rsidRPr="00313B84">
        <w:rPr>
          <w:szCs w:val="24"/>
          <w:lang w:val="de-DE"/>
        </w:rPr>
        <w:t>es kommt         _____________</w:t>
      </w:r>
    </w:p>
    <w:p w14:paraId="7FFDC007" w14:textId="77777777" w:rsidR="00FD2572" w:rsidRPr="00313B84" w:rsidRDefault="00FD2572" w:rsidP="00FD2572">
      <w:pPr>
        <w:numPr>
          <w:ilvl w:val="0"/>
          <w:numId w:val="6"/>
        </w:numPr>
        <w:spacing w:after="200"/>
        <w:jc w:val="both"/>
        <w:rPr>
          <w:szCs w:val="24"/>
          <w:lang w:val="de-DE"/>
        </w:rPr>
      </w:pPr>
      <w:r w:rsidRPr="00313B84">
        <w:rPr>
          <w:szCs w:val="24"/>
          <w:lang w:val="de-DE"/>
        </w:rPr>
        <w:t>rechnen             _____________</w:t>
      </w:r>
    </w:p>
    <w:p w14:paraId="44BCD151" w14:textId="77777777" w:rsidR="00FD2572" w:rsidRPr="00313B84" w:rsidRDefault="00FD2572" w:rsidP="00FD2572">
      <w:pPr>
        <w:numPr>
          <w:ilvl w:val="0"/>
          <w:numId w:val="6"/>
        </w:numPr>
        <w:spacing w:after="200"/>
        <w:jc w:val="both"/>
        <w:rPr>
          <w:szCs w:val="24"/>
          <w:lang w:val="de-DE"/>
        </w:rPr>
      </w:pPr>
      <w:r w:rsidRPr="00313B84">
        <w:rPr>
          <w:szCs w:val="24"/>
          <w:lang w:val="de-DE"/>
        </w:rPr>
        <w:t>zurückgehen     _____________</w:t>
      </w:r>
    </w:p>
    <w:p w14:paraId="1AB6E52C" w14:textId="77777777" w:rsidR="00FD2572" w:rsidRPr="00313B84" w:rsidRDefault="00FD2572" w:rsidP="00FD2572">
      <w:pPr>
        <w:numPr>
          <w:ilvl w:val="0"/>
          <w:numId w:val="6"/>
        </w:numPr>
        <w:spacing w:after="200"/>
        <w:jc w:val="both"/>
        <w:rPr>
          <w:szCs w:val="24"/>
          <w:lang w:val="de-DE"/>
        </w:rPr>
      </w:pPr>
      <w:r w:rsidRPr="00313B84">
        <w:rPr>
          <w:szCs w:val="24"/>
          <w:lang w:val="de-DE"/>
        </w:rPr>
        <w:t>sich belaufen     _____________</w:t>
      </w:r>
    </w:p>
    <w:p w14:paraId="75828D2B" w14:textId="77777777" w:rsidR="00FD2572" w:rsidRPr="00313B84" w:rsidRDefault="00FD2572" w:rsidP="00FD2572">
      <w:pPr>
        <w:numPr>
          <w:ilvl w:val="0"/>
          <w:numId w:val="6"/>
        </w:numPr>
        <w:spacing w:after="200"/>
        <w:jc w:val="both"/>
        <w:rPr>
          <w:szCs w:val="24"/>
          <w:lang w:val="de-DE"/>
        </w:rPr>
      </w:pPr>
      <w:r w:rsidRPr="00313B84">
        <w:rPr>
          <w:szCs w:val="24"/>
          <w:lang w:val="de-DE"/>
        </w:rPr>
        <w:t>ausgehen           _____________</w:t>
      </w:r>
    </w:p>
    <w:p w14:paraId="2C6E8FB3" w14:textId="77777777" w:rsidR="00FD2572" w:rsidRPr="00313B84" w:rsidRDefault="00FD2572" w:rsidP="00FD2572">
      <w:pPr>
        <w:numPr>
          <w:ilvl w:val="0"/>
          <w:numId w:val="6"/>
        </w:numPr>
        <w:spacing w:after="200"/>
        <w:jc w:val="both"/>
        <w:rPr>
          <w:szCs w:val="24"/>
          <w:lang w:val="de-DE"/>
        </w:rPr>
      </w:pPr>
      <w:r w:rsidRPr="00313B84">
        <w:rPr>
          <w:szCs w:val="24"/>
          <w:lang w:val="de-DE"/>
        </w:rPr>
        <w:t>beraten              _____________</w:t>
      </w:r>
    </w:p>
    <w:p w14:paraId="288BA138" w14:textId="7A515320" w:rsidR="00FD2572" w:rsidRDefault="00FD2572" w:rsidP="00FD2572">
      <w:pPr>
        <w:jc w:val="both"/>
        <w:rPr>
          <w:b/>
          <w:szCs w:val="24"/>
          <w:lang w:val="de-DE"/>
        </w:rPr>
      </w:pPr>
    </w:p>
    <w:p w14:paraId="1CEEF47A" w14:textId="1625BDEC" w:rsidR="005D6246" w:rsidRDefault="005D6246" w:rsidP="00FD2572">
      <w:pPr>
        <w:jc w:val="both"/>
        <w:rPr>
          <w:b/>
          <w:szCs w:val="24"/>
          <w:lang w:val="de-DE"/>
        </w:rPr>
      </w:pPr>
    </w:p>
    <w:p w14:paraId="40F3B2CB" w14:textId="601EE817" w:rsidR="005D6246" w:rsidRDefault="005D6246" w:rsidP="00FD2572">
      <w:pPr>
        <w:jc w:val="both"/>
        <w:rPr>
          <w:b/>
          <w:szCs w:val="24"/>
          <w:lang w:val="de-DE"/>
        </w:rPr>
      </w:pPr>
    </w:p>
    <w:p w14:paraId="1CBAAC19" w14:textId="40690A95" w:rsidR="005D6246" w:rsidRDefault="005D6246" w:rsidP="00FD2572">
      <w:pPr>
        <w:jc w:val="both"/>
        <w:rPr>
          <w:b/>
          <w:szCs w:val="24"/>
          <w:lang w:val="de-DE"/>
        </w:rPr>
      </w:pPr>
    </w:p>
    <w:p w14:paraId="18C7C542" w14:textId="42E72142" w:rsidR="005D6246" w:rsidRDefault="005D6246" w:rsidP="00FD2572">
      <w:pPr>
        <w:jc w:val="both"/>
        <w:rPr>
          <w:b/>
          <w:szCs w:val="24"/>
          <w:lang w:val="de-DE"/>
        </w:rPr>
      </w:pPr>
    </w:p>
    <w:p w14:paraId="5487320B" w14:textId="6197BC91" w:rsidR="005D6246" w:rsidRDefault="005D6246" w:rsidP="00FD2572">
      <w:pPr>
        <w:jc w:val="both"/>
        <w:rPr>
          <w:b/>
          <w:szCs w:val="24"/>
          <w:lang w:val="de-DE"/>
        </w:rPr>
      </w:pPr>
    </w:p>
    <w:p w14:paraId="1529E816" w14:textId="77777777" w:rsidR="005D6246" w:rsidRPr="00313B84" w:rsidRDefault="005D6246" w:rsidP="00FD2572">
      <w:pPr>
        <w:jc w:val="both"/>
        <w:rPr>
          <w:b/>
          <w:szCs w:val="24"/>
          <w:lang w:val="de-DE"/>
        </w:rPr>
      </w:pPr>
    </w:p>
    <w:p w14:paraId="04046CA2" w14:textId="293BA025" w:rsidR="00F546D4" w:rsidRDefault="002F3D36" w:rsidP="00FD2572">
      <w:pPr>
        <w:jc w:val="both"/>
        <w:rPr>
          <w:b/>
          <w:i/>
          <w:szCs w:val="24"/>
          <w:lang w:val="de-DE"/>
        </w:rPr>
      </w:pPr>
      <w:r>
        <w:rPr>
          <w:b/>
          <w:i/>
          <w:szCs w:val="24"/>
          <w:lang w:val="de-DE"/>
        </w:rPr>
        <w:t xml:space="preserve">      </w:t>
      </w:r>
    </w:p>
    <w:p w14:paraId="585CEA89" w14:textId="573B42B3" w:rsidR="00F546D4" w:rsidRDefault="00F546D4" w:rsidP="00FD2572">
      <w:pPr>
        <w:jc w:val="both"/>
        <w:rPr>
          <w:b/>
          <w:i/>
          <w:szCs w:val="24"/>
          <w:lang w:val="de-DE"/>
        </w:rPr>
      </w:pPr>
    </w:p>
    <w:p w14:paraId="177AA359" w14:textId="77777777" w:rsidR="00F546D4" w:rsidRDefault="00F546D4" w:rsidP="00FD2572">
      <w:pPr>
        <w:jc w:val="both"/>
        <w:rPr>
          <w:b/>
          <w:i/>
          <w:szCs w:val="24"/>
          <w:lang w:val="de-DE"/>
        </w:rPr>
      </w:pPr>
    </w:p>
    <w:p w14:paraId="14D4929F" w14:textId="5ED6360B" w:rsidR="002F3D36" w:rsidRDefault="002F3D36" w:rsidP="00FD2572">
      <w:pPr>
        <w:jc w:val="both"/>
        <w:rPr>
          <w:b/>
          <w:i/>
          <w:szCs w:val="24"/>
          <w:lang w:val="de-DE"/>
        </w:rPr>
      </w:pPr>
    </w:p>
    <w:p w14:paraId="5AE43F2D" w14:textId="77777777" w:rsidR="00B857B6" w:rsidRDefault="00B857B6" w:rsidP="00FD2572">
      <w:pPr>
        <w:jc w:val="both"/>
        <w:rPr>
          <w:b/>
          <w:i/>
          <w:szCs w:val="24"/>
          <w:lang w:val="de-DE"/>
        </w:rPr>
      </w:pPr>
    </w:p>
    <w:p w14:paraId="3E07093E" w14:textId="77777777" w:rsidR="00B857B6" w:rsidRDefault="00B857B6" w:rsidP="00FD2572">
      <w:pPr>
        <w:jc w:val="both"/>
        <w:rPr>
          <w:b/>
          <w:i/>
          <w:szCs w:val="24"/>
          <w:lang w:val="de-DE"/>
        </w:rPr>
      </w:pPr>
    </w:p>
    <w:p w14:paraId="57E82F13" w14:textId="77777777" w:rsidR="00B857B6" w:rsidRDefault="00B857B6" w:rsidP="00FD2572">
      <w:pPr>
        <w:jc w:val="both"/>
        <w:rPr>
          <w:b/>
          <w:i/>
          <w:szCs w:val="24"/>
          <w:lang w:val="de-DE"/>
        </w:rPr>
      </w:pPr>
    </w:p>
    <w:p w14:paraId="47AD2026" w14:textId="6F7B8068" w:rsidR="00B857B6" w:rsidRDefault="00B857B6" w:rsidP="00FD2572">
      <w:pPr>
        <w:jc w:val="both"/>
        <w:rPr>
          <w:b/>
          <w:i/>
          <w:szCs w:val="24"/>
          <w:lang w:val="de-DE"/>
        </w:rPr>
      </w:pPr>
    </w:p>
    <w:p w14:paraId="6FFA153B" w14:textId="233EB142" w:rsidR="00B857B6" w:rsidRDefault="00B857B6" w:rsidP="00FD2572">
      <w:pPr>
        <w:jc w:val="both"/>
        <w:rPr>
          <w:b/>
          <w:i/>
          <w:szCs w:val="24"/>
          <w:lang w:val="de-DE"/>
        </w:rPr>
      </w:pPr>
    </w:p>
    <w:p w14:paraId="3722F5D6" w14:textId="533DE9CF" w:rsidR="00B857B6" w:rsidRDefault="00B857B6" w:rsidP="00FD2572">
      <w:pPr>
        <w:jc w:val="both"/>
        <w:rPr>
          <w:b/>
          <w:i/>
          <w:szCs w:val="24"/>
          <w:lang w:val="de-DE"/>
        </w:rPr>
      </w:pPr>
    </w:p>
    <w:p w14:paraId="093F8697" w14:textId="651B00E8" w:rsidR="00B857B6" w:rsidRDefault="00B857B6" w:rsidP="00FD2572">
      <w:pPr>
        <w:jc w:val="both"/>
        <w:rPr>
          <w:b/>
          <w:i/>
          <w:szCs w:val="24"/>
          <w:lang w:val="de-DE"/>
        </w:rPr>
      </w:pPr>
    </w:p>
    <w:p w14:paraId="57FEAB02" w14:textId="5FF346B0" w:rsidR="00B857B6" w:rsidRDefault="00B857B6" w:rsidP="00FD2572">
      <w:pPr>
        <w:jc w:val="both"/>
        <w:rPr>
          <w:b/>
          <w:i/>
          <w:szCs w:val="24"/>
          <w:lang w:val="de-DE"/>
        </w:rPr>
      </w:pPr>
    </w:p>
    <w:p w14:paraId="12EBBB69" w14:textId="78816D14" w:rsidR="00B857B6" w:rsidRDefault="00B857B6" w:rsidP="00FD2572">
      <w:pPr>
        <w:jc w:val="both"/>
        <w:rPr>
          <w:b/>
          <w:i/>
          <w:szCs w:val="24"/>
          <w:lang w:val="de-DE"/>
        </w:rPr>
      </w:pPr>
    </w:p>
    <w:p w14:paraId="1842927A" w14:textId="4CFA0FB0" w:rsidR="00B857B6" w:rsidRDefault="00B857B6" w:rsidP="00FD2572">
      <w:pPr>
        <w:jc w:val="both"/>
        <w:rPr>
          <w:b/>
          <w:i/>
          <w:szCs w:val="24"/>
          <w:lang w:val="de-DE"/>
        </w:rPr>
      </w:pPr>
    </w:p>
    <w:p w14:paraId="3038A3B6" w14:textId="07ED4F9E" w:rsidR="00B857B6" w:rsidRDefault="00B857B6" w:rsidP="00FD2572">
      <w:pPr>
        <w:jc w:val="both"/>
        <w:rPr>
          <w:b/>
          <w:i/>
          <w:szCs w:val="24"/>
          <w:lang w:val="de-DE"/>
        </w:rPr>
      </w:pPr>
    </w:p>
    <w:p w14:paraId="3614135A" w14:textId="3B372AF4" w:rsidR="00B857B6" w:rsidRDefault="00B857B6" w:rsidP="00FD2572">
      <w:pPr>
        <w:jc w:val="both"/>
        <w:rPr>
          <w:b/>
          <w:i/>
          <w:szCs w:val="24"/>
          <w:lang w:val="de-DE"/>
        </w:rPr>
      </w:pPr>
    </w:p>
    <w:p w14:paraId="4E77A283" w14:textId="5EA26D8E" w:rsidR="00B857B6" w:rsidRDefault="00B857B6" w:rsidP="00FD2572">
      <w:pPr>
        <w:jc w:val="both"/>
        <w:rPr>
          <w:b/>
          <w:i/>
          <w:szCs w:val="24"/>
          <w:lang w:val="de-DE"/>
        </w:rPr>
      </w:pPr>
    </w:p>
    <w:p w14:paraId="1851C4FE" w14:textId="13FF070A" w:rsidR="00B857B6" w:rsidRDefault="00B857B6" w:rsidP="00FD2572">
      <w:pPr>
        <w:jc w:val="both"/>
        <w:rPr>
          <w:b/>
          <w:i/>
          <w:szCs w:val="24"/>
          <w:lang w:val="de-DE"/>
        </w:rPr>
      </w:pPr>
    </w:p>
    <w:p w14:paraId="39BDB80A" w14:textId="3E4A3452" w:rsidR="00B857B6" w:rsidRDefault="00B857B6" w:rsidP="00FD2572">
      <w:pPr>
        <w:jc w:val="both"/>
        <w:rPr>
          <w:b/>
          <w:i/>
          <w:szCs w:val="24"/>
          <w:lang w:val="de-DE"/>
        </w:rPr>
      </w:pPr>
    </w:p>
    <w:p w14:paraId="3FC5FBB7" w14:textId="295671BA" w:rsidR="00B857B6" w:rsidRDefault="00B857B6" w:rsidP="00FD2572">
      <w:pPr>
        <w:jc w:val="both"/>
        <w:rPr>
          <w:b/>
          <w:i/>
          <w:szCs w:val="24"/>
          <w:lang w:val="de-DE"/>
        </w:rPr>
      </w:pPr>
    </w:p>
    <w:p w14:paraId="7455A2AA" w14:textId="144E5982" w:rsidR="00B857B6" w:rsidRDefault="00B857B6" w:rsidP="00FD2572">
      <w:pPr>
        <w:jc w:val="both"/>
        <w:rPr>
          <w:b/>
          <w:i/>
          <w:szCs w:val="24"/>
          <w:lang w:val="de-DE"/>
        </w:rPr>
      </w:pPr>
    </w:p>
    <w:p w14:paraId="0B64A84E" w14:textId="77777777" w:rsidR="00B857B6" w:rsidRDefault="00B857B6" w:rsidP="00FD2572">
      <w:pPr>
        <w:jc w:val="both"/>
        <w:rPr>
          <w:b/>
          <w:i/>
          <w:szCs w:val="24"/>
          <w:lang w:val="de-DE"/>
        </w:rPr>
      </w:pPr>
    </w:p>
    <w:p w14:paraId="20154A18" w14:textId="0162D5B5" w:rsidR="00FD2572" w:rsidRPr="00EF1661" w:rsidRDefault="00FD2572" w:rsidP="00FD2572">
      <w:pPr>
        <w:jc w:val="both"/>
        <w:rPr>
          <w:b/>
          <w:i/>
          <w:szCs w:val="24"/>
          <w:lang w:val="de-DE"/>
        </w:rPr>
      </w:pPr>
      <w:r w:rsidRPr="00EF1661">
        <w:rPr>
          <w:b/>
          <w:i/>
          <w:szCs w:val="24"/>
          <w:lang w:val="de-DE"/>
        </w:rPr>
        <w:lastRenderedPageBreak/>
        <w:t>Aufgabe 5</w:t>
      </w:r>
    </w:p>
    <w:p w14:paraId="0208C520" w14:textId="7D2A216A" w:rsidR="00FD2572" w:rsidRDefault="00FD2572" w:rsidP="00E34CC4">
      <w:pPr>
        <w:jc w:val="both"/>
        <w:rPr>
          <w:b/>
          <w:i/>
          <w:szCs w:val="24"/>
          <w:lang w:val="de-DE"/>
        </w:rPr>
      </w:pPr>
      <w:r w:rsidRPr="00EF1661">
        <w:rPr>
          <w:b/>
          <w:i/>
          <w:szCs w:val="24"/>
          <w:lang w:val="de-DE"/>
        </w:rPr>
        <w:t>Welche Informationen über die Gesamtverschuldung in der Eurozone im Jahr 201</w:t>
      </w:r>
      <w:r w:rsidR="002F3D36">
        <w:rPr>
          <w:b/>
          <w:i/>
          <w:szCs w:val="24"/>
          <w:lang w:val="de-DE"/>
        </w:rPr>
        <w:t>9</w:t>
      </w:r>
      <w:r w:rsidRPr="00EF1661">
        <w:rPr>
          <w:b/>
          <w:i/>
          <w:szCs w:val="24"/>
          <w:lang w:val="de-DE"/>
        </w:rPr>
        <w:t xml:space="preserve"> liefert nachfolgende Tabelle? Nehmen Sie nachfolgende Redemittel / Ausdrücke zur Hilfe, um darüber zu berichten. </w:t>
      </w:r>
    </w:p>
    <w:p w14:paraId="31096572" w14:textId="77777777" w:rsidR="00E34CC4" w:rsidRPr="00E34CC4" w:rsidRDefault="00E34CC4" w:rsidP="00E34CC4">
      <w:pPr>
        <w:jc w:val="both"/>
        <w:rPr>
          <w:b/>
          <w:i/>
          <w:szCs w:val="24"/>
          <w:lang w:val="de-DE"/>
        </w:rPr>
      </w:pPr>
    </w:p>
    <w:p w14:paraId="257F15CC" w14:textId="4F836195" w:rsidR="00FD2572" w:rsidRDefault="00E34CC4" w:rsidP="00FD2572">
      <w:pPr>
        <w:spacing w:line="360" w:lineRule="auto"/>
        <w:jc w:val="both"/>
        <w:rPr>
          <w:szCs w:val="24"/>
          <w:lang w:val="de-DE"/>
        </w:rPr>
      </w:pPr>
      <w:r>
        <w:rPr>
          <w:szCs w:val="24"/>
          <w:lang w:val="de-DE"/>
        </w:rPr>
        <w:t xml:space="preserve">                </w:t>
      </w:r>
      <w:r>
        <w:rPr>
          <w:noProof/>
        </w:rPr>
        <w:drawing>
          <wp:inline distT="0" distB="0" distL="0" distR="0" wp14:anchorId="07E8CDDF" wp14:editId="2C312C64">
            <wp:extent cx="4435892" cy="3200614"/>
            <wp:effectExtent l="0" t="0" r="3175"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3432" cy="3213269"/>
                    </a:xfrm>
                    <a:prstGeom prst="rect">
                      <a:avLst/>
                    </a:prstGeom>
                    <a:noFill/>
                    <a:ln>
                      <a:noFill/>
                    </a:ln>
                  </pic:spPr>
                </pic:pic>
              </a:graphicData>
            </a:graphic>
          </wp:inline>
        </w:drawing>
      </w:r>
    </w:p>
    <w:p w14:paraId="7E435E4D" w14:textId="77777777" w:rsidR="00E34CC4" w:rsidRPr="00EF1661" w:rsidRDefault="00E34CC4" w:rsidP="00FD2572">
      <w:pPr>
        <w:spacing w:line="360" w:lineRule="auto"/>
        <w:jc w:val="both"/>
        <w:rPr>
          <w:szCs w:val="24"/>
          <w:lang w:val="de-DE"/>
        </w:rPr>
      </w:pPr>
    </w:p>
    <w:p w14:paraId="1773FD4B" w14:textId="388D9451" w:rsidR="00FD2572" w:rsidRPr="00EF1661" w:rsidRDefault="00FD2572" w:rsidP="00FD2572">
      <w:pPr>
        <w:numPr>
          <w:ilvl w:val="0"/>
          <w:numId w:val="4"/>
        </w:numPr>
        <w:spacing w:after="200" w:line="360" w:lineRule="auto"/>
        <w:jc w:val="both"/>
        <w:rPr>
          <w:szCs w:val="24"/>
          <w:lang w:val="de-DE"/>
        </w:rPr>
      </w:pPr>
      <w:r w:rsidRPr="00EF1661">
        <w:rPr>
          <w:szCs w:val="24"/>
          <w:lang w:val="de-DE"/>
        </w:rPr>
        <w:t xml:space="preserve">Die Gesamtverschuldung von </w:t>
      </w:r>
      <w:r w:rsidRPr="00EF1661">
        <w:rPr>
          <w:rFonts w:ascii="Lucida Calligraphy" w:hAnsi="Lucida Calligraphy"/>
          <w:b/>
          <w:szCs w:val="24"/>
          <w:lang w:val="de-DE"/>
        </w:rPr>
        <w:t xml:space="preserve">Belgien </w:t>
      </w:r>
      <w:r w:rsidRPr="00EF1661">
        <w:rPr>
          <w:szCs w:val="24"/>
          <w:lang w:val="de-DE"/>
        </w:rPr>
        <w:t>lag im Jahr 201</w:t>
      </w:r>
      <w:r w:rsidR="00E34CC4">
        <w:rPr>
          <w:szCs w:val="24"/>
          <w:lang w:val="de-DE"/>
        </w:rPr>
        <w:t>9</w:t>
      </w:r>
      <w:r w:rsidRPr="00EF1661">
        <w:rPr>
          <w:szCs w:val="24"/>
          <w:lang w:val="de-DE"/>
        </w:rPr>
        <w:t xml:space="preserve"> mit </w:t>
      </w:r>
      <w:r w:rsidR="00E34CC4">
        <w:rPr>
          <w:rFonts w:ascii="Lucida Calligraphy" w:hAnsi="Lucida Calligraphy"/>
          <w:b/>
          <w:szCs w:val="24"/>
          <w:lang w:val="de-DE"/>
        </w:rPr>
        <w:t>98</w:t>
      </w:r>
      <w:r w:rsidRPr="00EF1661">
        <w:rPr>
          <w:rFonts w:ascii="Lucida Calligraphy" w:hAnsi="Lucida Calligraphy"/>
          <w:b/>
          <w:szCs w:val="24"/>
          <w:lang w:val="de-DE"/>
        </w:rPr>
        <w:t>,</w:t>
      </w:r>
      <w:r w:rsidR="00E34CC4">
        <w:rPr>
          <w:rFonts w:ascii="Lucida Calligraphy" w:hAnsi="Lucida Calligraphy"/>
          <w:b/>
          <w:szCs w:val="24"/>
          <w:lang w:val="de-DE"/>
        </w:rPr>
        <w:t>6</w:t>
      </w:r>
      <w:r w:rsidRPr="00EF1661">
        <w:rPr>
          <w:szCs w:val="24"/>
          <w:lang w:val="de-DE"/>
        </w:rPr>
        <w:t xml:space="preserve"> Prozent des BIP oberhalb des Referenzwertes von 60 %.</w:t>
      </w:r>
    </w:p>
    <w:p w14:paraId="57C8E9FB" w14:textId="32C876D4" w:rsidR="00FD2572" w:rsidRPr="00EF1661" w:rsidRDefault="00FD2572" w:rsidP="00FD2572">
      <w:pPr>
        <w:numPr>
          <w:ilvl w:val="0"/>
          <w:numId w:val="4"/>
        </w:numPr>
        <w:spacing w:after="200" w:line="360" w:lineRule="auto"/>
        <w:jc w:val="both"/>
        <w:rPr>
          <w:szCs w:val="24"/>
          <w:lang w:val="de-DE"/>
        </w:rPr>
      </w:pPr>
      <w:r w:rsidRPr="00EF1661">
        <w:rPr>
          <w:szCs w:val="24"/>
          <w:lang w:val="de-DE"/>
        </w:rPr>
        <w:t>Die Schuldenlast ............................    stieg im Jahr 201</w:t>
      </w:r>
      <w:r w:rsidR="00E34CC4">
        <w:rPr>
          <w:szCs w:val="24"/>
          <w:lang w:val="de-DE"/>
        </w:rPr>
        <w:t>9</w:t>
      </w:r>
      <w:r w:rsidRPr="00EF1661">
        <w:rPr>
          <w:szCs w:val="24"/>
          <w:lang w:val="de-DE"/>
        </w:rPr>
        <w:t xml:space="preserve"> auf ……. Prozent des BIP.</w:t>
      </w:r>
    </w:p>
    <w:p w14:paraId="51C523D0" w14:textId="0FB7DB77" w:rsidR="00FD2572" w:rsidRPr="00EF1661" w:rsidRDefault="00FD2572" w:rsidP="00FD2572">
      <w:pPr>
        <w:numPr>
          <w:ilvl w:val="0"/>
          <w:numId w:val="4"/>
        </w:numPr>
        <w:spacing w:after="200" w:line="360" w:lineRule="auto"/>
        <w:jc w:val="both"/>
        <w:rPr>
          <w:szCs w:val="24"/>
          <w:lang w:val="de-DE"/>
        </w:rPr>
      </w:pPr>
      <w:r w:rsidRPr="00EF1661">
        <w:rPr>
          <w:szCs w:val="24"/>
          <w:lang w:val="de-DE"/>
        </w:rPr>
        <w:t>.................................... lag 201</w:t>
      </w:r>
      <w:r w:rsidR="00E34CC4">
        <w:rPr>
          <w:szCs w:val="24"/>
          <w:lang w:val="de-DE"/>
        </w:rPr>
        <w:t>9</w:t>
      </w:r>
      <w:r w:rsidRPr="00EF1661">
        <w:rPr>
          <w:szCs w:val="24"/>
          <w:lang w:val="de-DE"/>
        </w:rPr>
        <w:t xml:space="preserve"> mit ihrer Gesamtschuldenquote knapp über dem Grenzwert von 60 %.</w:t>
      </w:r>
    </w:p>
    <w:p w14:paraId="12FBD668" w14:textId="0EE86B95" w:rsidR="00FD2572" w:rsidRPr="00EF1661" w:rsidRDefault="00FD2572" w:rsidP="00FD2572">
      <w:pPr>
        <w:numPr>
          <w:ilvl w:val="0"/>
          <w:numId w:val="4"/>
        </w:numPr>
        <w:spacing w:after="200" w:line="360" w:lineRule="auto"/>
        <w:jc w:val="both"/>
        <w:rPr>
          <w:szCs w:val="24"/>
          <w:lang w:val="de-DE"/>
        </w:rPr>
      </w:pPr>
      <w:r w:rsidRPr="00EF1661">
        <w:rPr>
          <w:szCs w:val="24"/>
          <w:lang w:val="de-DE"/>
        </w:rPr>
        <w:t>..................................... hielt im Jahr 201</w:t>
      </w:r>
      <w:r w:rsidR="00E34CC4">
        <w:rPr>
          <w:szCs w:val="24"/>
          <w:lang w:val="de-DE"/>
        </w:rPr>
        <w:t>9</w:t>
      </w:r>
      <w:r w:rsidRPr="00EF1661">
        <w:rPr>
          <w:szCs w:val="24"/>
          <w:lang w:val="de-DE"/>
        </w:rPr>
        <w:t xml:space="preserve"> mit .............. % das Kriterium der Gesamtverschuldung nicht ein. </w:t>
      </w:r>
    </w:p>
    <w:p w14:paraId="625D0036" w14:textId="27A9A916" w:rsidR="00FD2572" w:rsidRPr="00EF1661" w:rsidRDefault="00FD2572" w:rsidP="00FD2572">
      <w:pPr>
        <w:numPr>
          <w:ilvl w:val="0"/>
          <w:numId w:val="4"/>
        </w:numPr>
        <w:spacing w:after="200" w:line="360" w:lineRule="auto"/>
        <w:jc w:val="both"/>
        <w:rPr>
          <w:szCs w:val="24"/>
          <w:lang w:val="de-DE"/>
        </w:rPr>
      </w:pPr>
      <w:r w:rsidRPr="00EF1661">
        <w:rPr>
          <w:szCs w:val="24"/>
          <w:lang w:val="de-DE"/>
        </w:rPr>
        <w:t>Die Gesamtverschuldung ................................. betrug im Jahr 2</w:t>
      </w:r>
      <w:r w:rsidR="00E34CC4">
        <w:rPr>
          <w:szCs w:val="24"/>
          <w:lang w:val="de-DE"/>
        </w:rPr>
        <w:t xml:space="preserve">019 </w:t>
      </w:r>
      <w:r w:rsidRPr="00EF1661">
        <w:rPr>
          <w:szCs w:val="24"/>
          <w:lang w:val="de-DE"/>
        </w:rPr>
        <w:t xml:space="preserve">……% des BIP und übersteigt damit den Referenzwert von 60 Prozent. </w:t>
      </w:r>
    </w:p>
    <w:p w14:paraId="24DE0CCF" w14:textId="6EADBC4A" w:rsidR="00FD2572" w:rsidRDefault="00FD2572" w:rsidP="00FD2572">
      <w:pPr>
        <w:numPr>
          <w:ilvl w:val="0"/>
          <w:numId w:val="4"/>
        </w:numPr>
        <w:spacing w:after="200" w:line="360" w:lineRule="auto"/>
        <w:jc w:val="both"/>
        <w:rPr>
          <w:szCs w:val="24"/>
          <w:lang w:val="de-DE"/>
        </w:rPr>
      </w:pPr>
      <w:r w:rsidRPr="00EF1661">
        <w:rPr>
          <w:szCs w:val="24"/>
          <w:lang w:val="de-DE"/>
        </w:rPr>
        <w:t>Der Fehlbetrag im Staatshaushalt ................................. konnte 201</w:t>
      </w:r>
      <w:r w:rsidR="00E34CC4">
        <w:rPr>
          <w:szCs w:val="24"/>
          <w:lang w:val="de-DE"/>
        </w:rPr>
        <w:t>9</w:t>
      </w:r>
      <w:r w:rsidRPr="00EF1661">
        <w:rPr>
          <w:szCs w:val="24"/>
          <w:lang w:val="de-DE"/>
        </w:rPr>
        <w:t xml:space="preserve"> auf ........ Prozent des BIP begrenzt werden. </w:t>
      </w:r>
    </w:p>
    <w:p w14:paraId="1A1D55D3" w14:textId="22B20B7B" w:rsidR="00A6012A" w:rsidRPr="00A6012A" w:rsidRDefault="00A6012A" w:rsidP="00FD2572">
      <w:pPr>
        <w:numPr>
          <w:ilvl w:val="0"/>
          <w:numId w:val="4"/>
        </w:numPr>
        <w:spacing w:after="200" w:line="360" w:lineRule="auto"/>
        <w:jc w:val="both"/>
        <w:rPr>
          <w:szCs w:val="24"/>
          <w:lang w:val="de-DE"/>
        </w:rPr>
      </w:pPr>
      <w:r w:rsidRPr="00A6012A">
        <w:rPr>
          <w:color w:val="000000"/>
          <w:szCs w:val="24"/>
          <w:lang w:val="de-DE"/>
        </w:rPr>
        <w:t xml:space="preserve">2019 blieben immerhin </w:t>
      </w:r>
      <w:r>
        <w:rPr>
          <w:color w:val="000000"/>
          <w:szCs w:val="24"/>
          <w:lang w:val="de-DE"/>
        </w:rPr>
        <w:t xml:space="preserve">………….  </w:t>
      </w:r>
      <w:r w:rsidRPr="00A6012A">
        <w:rPr>
          <w:color w:val="000000"/>
          <w:szCs w:val="24"/>
          <w:lang w:val="de-DE"/>
        </w:rPr>
        <w:t>Euroländer unter dem 60%-Schwellenwert</w:t>
      </w:r>
      <w:r>
        <w:rPr>
          <w:color w:val="000000"/>
          <w:szCs w:val="24"/>
          <w:lang w:val="de-DE"/>
        </w:rPr>
        <w:t>.</w:t>
      </w:r>
    </w:p>
    <w:p w14:paraId="1948BA26" w14:textId="77777777" w:rsidR="00E34CC4" w:rsidRDefault="00E34CC4" w:rsidP="00FD2572">
      <w:pPr>
        <w:jc w:val="both"/>
        <w:rPr>
          <w:b/>
          <w:i/>
          <w:szCs w:val="24"/>
          <w:lang w:val="de-DE"/>
        </w:rPr>
      </w:pPr>
    </w:p>
    <w:p w14:paraId="4D0A7CD4" w14:textId="7985B39E" w:rsidR="00FD2572" w:rsidRPr="00EF1661" w:rsidRDefault="00FD2572" w:rsidP="00FD2572">
      <w:pPr>
        <w:jc w:val="both"/>
        <w:rPr>
          <w:b/>
          <w:i/>
          <w:szCs w:val="24"/>
          <w:lang w:val="de-DE"/>
        </w:rPr>
      </w:pPr>
      <w:r w:rsidRPr="00EF1661">
        <w:rPr>
          <w:b/>
          <w:i/>
          <w:szCs w:val="24"/>
          <w:lang w:val="de-DE"/>
        </w:rPr>
        <w:lastRenderedPageBreak/>
        <w:t>Aufgabe 6</w:t>
      </w:r>
    </w:p>
    <w:p w14:paraId="4AA64574" w14:textId="1E67409B" w:rsidR="00FD2572" w:rsidRDefault="00FD2572" w:rsidP="00FD2572">
      <w:pPr>
        <w:jc w:val="both"/>
        <w:rPr>
          <w:b/>
          <w:i/>
          <w:szCs w:val="24"/>
          <w:lang w:val="de-DE"/>
        </w:rPr>
      </w:pPr>
      <w:r w:rsidRPr="00EF1661">
        <w:rPr>
          <w:b/>
          <w:i/>
          <w:szCs w:val="24"/>
          <w:lang w:val="de-DE"/>
        </w:rPr>
        <w:t>Welche Informationen über die Neuverschuldung in der Eurozone im Jahr 201</w:t>
      </w:r>
      <w:r w:rsidR="00E34CC4">
        <w:rPr>
          <w:b/>
          <w:i/>
          <w:szCs w:val="24"/>
          <w:lang w:val="de-DE"/>
        </w:rPr>
        <w:t>9</w:t>
      </w:r>
      <w:r w:rsidRPr="00EF1661">
        <w:rPr>
          <w:b/>
          <w:i/>
          <w:szCs w:val="24"/>
          <w:lang w:val="de-DE"/>
        </w:rPr>
        <w:t xml:space="preserve"> liefert nachfolgende Tabelle? Nehmen Sie nachfolgende Redemittel / Ausdrücke zur Hilfe, um darüber zu berichten. </w:t>
      </w:r>
    </w:p>
    <w:p w14:paraId="7A262EE8" w14:textId="77777777" w:rsidR="00036596" w:rsidRPr="00036596" w:rsidRDefault="00036596" w:rsidP="00FD2572">
      <w:pPr>
        <w:jc w:val="both"/>
        <w:rPr>
          <w:b/>
          <w:i/>
          <w:szCs w:val="24"/>
          <w:lang w:val="de-DE"/>
        </w:rPr>
      </w:pPr>
    </w:p>
    <w:p w14:paraId="67C352AC" w14:textId="509C61D7" w:rsidR="00FD2572" w:rsidRDefault="00E34CC4" w:rsidP="00FD2572">
      <w:pPr>
        <w:jc w:val="both"/>
        <w:rPr>
          <w:szCs w:val="24"/>
          <w:lang w:val="de-DE"/>
        </w:rPr>
      </w:pPr>
      <w:r>
        <w:rPr>
          <w:szCs w:val="24"/>
          <w:lang w:val="de-DE"/>
        </w:rPr>
        <w:t xml:space="preserve">                    </w:t>
      </w:r>
      <w:r>
        <w:rPr>
          <w:noProof/>
        </w:rPr>
        <w:drawing>
          <wp:inline distT="0" distB="0" distL="0" distR="0" wp14:anchorId="7521665C" wp14:editId="53E19D62">
            <wp:extent cx="4180840" cy="3016587"/>
            <wp:effectExtent l="0" t="0" r="0" b="0"/>
            <wp:docPr id="18" name="Εικόνα 18" descr="Die Schuldenmacher der Eurozone – Defizitquoten – Politik und Zeitgeschich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e Schuldenmacher der Eurozone – Defizitquoten – Politik und Zeitgeschich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7744" cy="3028783"/>
                    </a:xfrm>
                    <a:prstGeom prst="rect">
                      <a:avLst/>
                    </a:prstGeom>
                    <a:noFill/>
                    <a:ln>
                      <a:noFill/>
                    </a:ln>
                  </pic:spPr>
                </pic:pic>
              </a:graphicData>
            </a:graphic>
          </wp:inline>
        </w:drawing>
      </w:r>
    </w:p>
    <w:p w14:paraId="1A6246B4" w14:textId="473F39D0" w:rsidR="00E34CC4" w:rsidRDefault="00E34CC4" w:rsidP="00FD2572">
      <w:pPr>
        <w:jc w:val="both"/>
        <w:rPr>
          <w:szCs w:val="24"/>
          <w:lang w:val="de-DE"/>
        </w:rPr>
      </w:pPr>
    </w:p>
    <w:p w14:paraId="5F99B2E8" w14:textId="77777777" w:rsidR="00E34CC4" w:rsidRPr="00EF1661" w:rsidRDefault="00E34CC4" w:rsidP="00FD2572">
      <w:pPr>
        <w:jc w:val="both"/>
        <w:rPr>
          <w:szCs w:val="24"/>
          <w:lang w:val="de-DE"/>
        </w:rPr>
      </w:pPr>
    </w:p>
    <w:p w14:paraId="4B478107" w14:textId="40B4BCBB" w:rsidR="00FD2572" w:rsidRPr="00EF1661" w:rsidRDefault="00FD2572" w:rsidP="00FD2572">
      <w:pPr>
        <w:numPr>
          <w:ilvl w:val="0"/>
          <w:numId w:val="4"/>
        </w:numPr>
        <w:spacing w:after="200" w:line="360" w:lineRule="auto"/>
        <w:jc w:val="both"/>
        <w:rPr>
          <w:szCs w:val="24"/>
          <w:lang w:val="de-DE"/>
        </w:rPr>
      </w:pPr>
      <w:r w:rsidRPr="00EF1661">
        <w:rPr>
          <w:szCs w:val="24"/>
          <w:lang w:val="de-DE"/>
        </w:rPr>
        <w:t xml:space="preserve">Die Neuverschuldung </w:t>
      </w:r>
      <w:r w:rsidRPr="00EF1661">
        <w:rPr>
          <w:rFonts w:ascii="Lucida Calligraphy" w:hAnsi="Lucida Calligraphy"/>
          <w:b/>
          <w:szCs w:val="24"/>
          <w:lang w:val="de-DE"/>
        </w:rPr>
        <w:t>Frankreichs</w:t>
      </w:r>
      <w:r w:rsidRPr="00EF1661">
        <w:rPr>
          <w:szCs w:val="24"/>
          <w:lang w:val="de-DE"/>
        </w:rPr>
        <w:t xml:space="preserve"> betrug 201</w:t>
      </w:r>
      <w:r w:rsidR="00E34CC4">
        <w:rPr>
          <w:szCs w:val="24"/>
          <w:lang w:val="de-DE"/>
        </w:rPr>
        <w:t>9</w:t>
      </w:r>
      <w:r w:rsidRPr="00EF1661">
        <w:rPr>
          <w:szCs w:val="24"/>
          <w:lang w:val="de-DE"/>
        </w:rPr>
        <w:t xml:space="preserve">   </w:t>
      </w:r>
      <w:r w:rsidR="00E34CC4">
        <w:rPr>
          <w:rFonts w:ascii="Lucida Calligraphy" w:hAnsi="Lucida Calligraphy"/>
          <w:b/>
          <w:szCs w:val="24"/>
          <w:lang w:val="de-DE"/>
        </w:rPr>
        <w:t>3</w:t>
      </w:r>
      <w:r w:rsidRPr="00EF1661">
        <w:rPr>
          <w:rFonts w:ascii="Lucida Calligraphy" w:hAnsi="Lucida Calligraphy"/>
          <w:b/>
          <w:szCs w:val="24"/>
          <w:lang w:val="de-DE"/>
        </w:rPr>
        <w:t>,</w:t>
      </w:r>
      <w:r w:rsidR="00E34CC4">
        <w:rPr>
          <w:rFonts w:ascii="Lucida Calligraphy" w:hAnsi="Lucida Calligraphy"/>
          <w:b/>
          <w:szCs w:val="24"/>
          <w:lang w:val="de-DE"/>
        </w:rPr>
        <w:t>0</w:t>
      </w:r>
      <w:r w:rsidRPr="00EF1661">
        <w:rPr>
          <w:szCs w:val="24"/>
          <w:lang w:val="de-DE"/>
        </w:rPr>
        <w:t xml:space="preserve"> Prozent des BIP</w:t>
      </w:r>
    </w:p>
    <w:p w14:paraId="112DBCA4" w14:textId="08D173A0" w:rsidR="00FD2572" w:rsidRPr="00EF1661" w:rsidRDefault="00FD2572" w:rsidP="00FD2572">
      <w:pPr>
        <w:numPr>
          <w:ilvl w:val="0"/>
          <w:numId w:val="4"/>
        </w:numPr>
        <w:spacing w:after="200" w:line="360" w:lineRule="auto"/>
        <w:jc w:val="both"/>
        <w:rPr>
          <w:szCs w:val="24"/>
          <w:lang w:val="de-DE"/>
        </w:rPr>
      </w:pPr>
      <w:r w:rsidRPr="00EF1661">
        <w:rPr>
          <w:szCs w:val="24"/>
          <w:lang w:val="de-DE"/>
        </w:rPr>
        <w:t>Das Staatsdefizit ..........................  hatte 201</w:t>
      </w:r>
      <w:r w:rsidR="00E34CC4">
        <w:rPr>
          <w:szCs w:val="24"/>
          <w:lang w:val="de-DE"/>
        </w:rPr>
        <w:t>9</w:t>
      </w:r>
      <w:r w:rsidRPr="00EF1661">
        <w:rPr>
          <w:szCs w:val="24"/>
          <w:lang w:val="de-DE"/>
        </w:rPr>
        <w:t xml:space="preserve"> einen Anteil am BIP von ........ Prozent</w:t>
      </w:r>
    </w:p>
    <w:p w14:paraId="075F14AA" w14:textId="55DB4FDB" w:rsidR="00FD2572" w:rsidRPr="00036596" w:rsidRDefault="00FD2572" w:rsidP="00036596">
      <w:pPr>
        <w:numPr>
          <w:ilvl w:val="0"/>
          <w:numId w:val="4"/>
        </w:numPr>
        <w:spacing w:after="200" w:line="360" w:lineRule="auto"/>
        <w:jc w:val="both"/>
        <w:rPr>
          <w:szCs w:val="24"/>
          <w:lang w:val="de-DE"/>
        </w:rPr>
      </w:pPr>
      <w:r w:rsidRPr="00EF1661">
        <w:rPr>
          <w:szCs w:val="24"/>
          <w:lang w:val="de-DE"/>
        </w:rPr>
        <w:t>Das Haushaltsdefizit ............................. ist im Jahr 201</w:t>
      </w:r>
      <w:r w:rsidR="00E34CC4">
        <w:rPr>
          <w:szCs w:val="24"/>
          <w:lang w:val="de-DE"/>
        </w:rPr>
        <w:t>9</w:t>
      </w:r>
      <w:r w:rsidRPr="00EF1661">
        <w:rPr>
          <w:szCs w:val="24"/>
          <w:lang w:val="de-DE"/>
        </w:rPr>
        <w:t xml:space="preserve"> auf ....... Prozent des BIP gefallen</w:t>
      </w:r>
      <w:r>
        <w:rPr>
          <w:szCs w:val="24"/>
          <w:lang w:val="de-DE"/>
        </w:rPr>
        <w:t>.</w:t>
      </w:r>
    </w:p>
    <w:p w14:paraId="65A86A43" w14:textId="07B417BC" w:rsidR="00FD2572" w:rsidRPr="00EF1661" w:rsidRDefault="00FD2572" w:rsidP="00FD2572">
      <w:pPr>
        <w:numPr>
          <w:ilvl w:val="0"/>
          <w:numId w:val="4"/>
        </w:numPr>
        <w:spacing w:after="200" w:line="360" w:lineRule="auto"/>
        <w:jc w:val="both"/>
        <w:rPr>
          <w:szCs w:val="24"/>
          <w:lang w:val="de-DE"/>
        </w:rPr>
      </w:pPr>
      <w:r w:rsidRPr="00EF1661">
        <w:rPr>
          <w:szCs w:val="24"/>
          <w:lang w:val="de-DE"/>
        </w:rPr>
        <w:t>..............................  konnte 201 das Etatdefizit auf     ......</w:t>
      </w:r>
      <w:r w:rsidR="00E34CC4">
        <w:rPr>
          <w:szCs w:val="24"/>
          <w:lang w:val="de-DE"/>
        </w:rPr>
        <w:t xml:space="preserve"> </w:t>
      </w:r>
      <w:r w:rsidRPr="00EF1661">
        <w:rPr>
          <w:szCs w:val="24"/>
          <w:lang w:val="de-DE"/>
        </w:rPr>
        <w:t>Prozent des BIP beschränken.</w:t>
      </w:r>
    </w:p>
    <w:p w14:paraId="09018880" w14:textId="375E6E7F" w:rsidR="00FD2572" w:rsidRPr="00EF1661" w:rsidRDefault="00FD2572" w:rsidP="00FD2572">
      <w:pPr>
        <w:numPr>
          <w:ilvl w:val="0"/>
          <w:numId w:val="4"/>
        </w:numPr>
        <w:spacing w:after="200" w:line="360" w:lineRule="auto"/>
        <w:jc w:val="both"/>
        <w:rPr>
          <w:szCs w:val="24"/>
          <w:lang w:val="de-DE"/>
        </w:rPr>
      </w:pPr>
      <w:r w:rsidRPr="00EF1661">
        <w:rPr>
          <w:szCs w:val="24"/>
          <w:lang w:val="de-DE"/>
        </w:rPr>
        <w:t>Die Nettokreditaufnahme   .................................  ist 201</w:t>
      </w:r>
      <w:r w:rsidR="00E34CC4">
        <w:rPr>
          <w:szCs w:val="24"/>
          <w:lang w:val="de-DE"/>
        </w:rPr>
        <w:t>9</w:t>
      </w:r>
      <w:r w:rsidRPr="00EF1661">
        <w:rPr>
          <w:szCs w:val="24"/>
          <w:lang w:val="de-DE"/>
        </w:rPr>
        <w:t xml:space="preserve"> auf     …....</w:t>
      </w:r>
      <w:r>
        <w:rPr>
          <w:szCs w:val="24"/>
          <w:lang w:val="de-DE"/>
        </w:rPr>
        <w:t xml:space="preserve"> </w:t>
      </w:r>
      <w:r w:rsidRPr="00EF1661">
        <w:rPr>
          <w:szCs w:val="24"/>
          <w:lang w:val="de-DE"/>
        </w:rPr>
        <w:t>% des BIP gestiegen.</w:t>
      </w:r>
    </w:p>
    <w:p w14:paraId="1ADE4927" w14:textId="4F260C26" w:rsidR="00FD2572" w:rsidRDefault="00FD2572" w:rsidP="00FD2572">
      <w:pPr>
        <w:numPr>
          <w:ilvl w:val="0"/>
          <w:numId w:val="4"/>
        </w:numPr>
        <w:spacing w:after="200" w:line="360" w:lineRule="auto"/>
        <w:jc w:val="both"/>
        <w:rPr>
          <w:szCs w:val="24"/>
          <w:lang w:val="de-DE"/>
        </w:rPr>
      </w:pPr>
      <w:r w:rsidRPr="00EF1661">
        <w:rPr>
          <w:szCs w:val="24"/>
          <w:lang w:val="de-DE"/>
        </w:rPr>
        <w:t>.....................................  hat 201</w:t>
      </w:r>
      <w:r w:rsidR="00E34CC4">
        <w:rPr>
          <w:szCs w:val="24"/>
          <w:lang w:val="de-DE"/>
        </w:rPr>
        <w:t>9</w:t>
      </w:r>
      <w:r w:rsidRPr="00EF1661">
        <w:rPr>
          <w:szCs w:val="24"/>
          <w:lang w:val="de-DE"/>
        </w:rPr>
        <w:t xml:space="preserve">   die Defizit-Grenze von 3 Prozent verfehlt.</w:t>
      </w:r>
    </w:p>
    <w:p w14:paraId="01ACFAFB" w14:textId="748F1B09" w:rsidR="00036596" w:rsidRPr="00036596" w:rsidRDefault="00036596" w:rsidP="00036596">
      <w:pPr>
        <w:pStyle w:val="Web"/>
        <w:numPr>
          <w:ilvl w:val="0"/>
          <w:numId w:val="4"/>
        </w:numPr>
        <w:shd w:val="clear" w:color="auto" w:fill="FFFFFF"/>
        <w:spacing w:before="0" w:beforeAutospacing="0" w:after="404" w:afterAutospacing="0" w:line="360" w:lineRule="auto"/>
        <w:textAlignment w:val="baseline"/>
        <w:rPr>
          <w:color w:val="000000"/>
          <w:shd w:val="clear" w:color="auto" w:fill="FFFFFF"/>
          <w:lang w:val="de-DE"/>
        </w:rPr>
      </w:pPr>
      <w:r w:rsidRPr="00DA1B95">
        <w:rPr>
          <w:color w:val="000000"/>
          <w:lang w:val="de-DE"/>
        </w:rPr>
        <w:t xml:space="preserve">Im Jahr 2019 verzeichneten 11 Länder einen öffentlichen Überschuss, </w:t>
      </w:r>
      <w:r>
        <w:rPr>
          <w:color w:val="000000"/>
          <w:lang w:val="de-DE"/>
        </w:rPr>
        <w:t>unter anderem auch ………………………  mit 1,5%.</w:t>
      </w:r>
    </w:p>
    <w:p w14:paraId="5CA92EEA" w14:textId="77777777" w:rsidR="00FD2572" w:rsidRPr="00EF1661" w:rsidRDefault="00FD2572" w:rsidP="00FD2572">
      <w:pPr>
        <w:numPr>
          <w:ilvl w:val="0"/>
          <w:numId w:val="4"/>
        </w:numPr>
        <w:spacing w:after="200" w:line="360" w:lineRule="auto"/>
        <w:jc w:val="both"/>
        <w:rPr>
          <w:szCs w:val="24"/>
          <w:lang w:val="de-DE"/>
        </w:rPr>
      </w:pPr>
      <w:r w:rsidRPr="00EF1661">
        <w:rPr>
          <w:szCs w:val="24"/>
          <w:lang w:val="de-DE"/>
        </w:rPr>
        <w:t xml:space="preserve">Das Staatsdefizit der Euro-Mitgliedstaaten soll den Maastrichter Referenzwert von …………. Prozent des BIP nicht überschreiten. </w:t>
      </w:r>
    </w:p>
    <w:p w14:paraId="53E37CD2" w14:textId="061961C2" w:rsidR="005C5C3C" w:rsidRPr="005C5C3C" w:rsidRDefault="005C5C3C" w:rsidP="005C5C3C">
      <w:pPr>
        <w:shd w:val="clear" w:color="auto" w:fill="FFFFFF"/>
        <w:outlineLvl w:val="1"/>
        <w:rPr>
          <w:b/>
          <w:bCs/>
          <w:color w:val="262626"/>
          <w:szCs w:val="24"/>
          <w:lang w:val="de-DE"/>
        </w:rPr>
      </w:pPr>
      <w:r w:rsidRPr="005C5C3C">
        <w:rPr>
          <w:b/>
          <w:bCs/>
          <w:color w:val="262626"/>
          <w:szCs w:val="24"/>
          <w:lang w:val="de-DE"/>
        </w:rPr>
        <w:lastRenderedPageBreak/>
        <w:t xml:space="preserve">Aufgabe </w:t>
      </w:r>
      <w:r>
        <w:rPr>
          <w:b/>
          <w:bCs/>
          <w:color w:val="262626"/>
          <w:szCs w:val="24"/>
          <w:lang w:val="de-DE"/>
        </w:rPr>
        <w:t>7</w:t>
      </w:r>
    </w:p>
    <w:p w14:paraId="043E027F" w14:textId="78C4F09A" w:rsidR="005C5C3C" w:rsidRPr="00A22F33" w:rsidRDefault="005C5C3C" w:rsidP="00A22F33">
      <w:pPr>
        <w:shd w:val="clear" w:color="auto" w:fill="FFFFFF"/>
        <w:outlineLvl w:val="1"/>
        <w:rPr>
          <w:b/>
          <w:bCs/>
          <w:i/>
          <w:iCs/>
          <w:color w:val="262626"/>
          <w:szCs w:val="24"/>
          <w:lang w:val="de-DE"/>
        </w:rPr>
      </w:pPr>
      <w:r w:rsidRPr="00A22F33">
        <w:rPr>
          <w:b/>
          <w:bCs/>
          <w:i/>
          <w:iCs/>
          <w:color w:val="262626"/>
          <w:szCs w:val="24"/>
          <w:lang w:val="de-DE"/>
        </w:rPr>
        <w:t>Wie hat sich die Staatsverschuldung Griechenlands in den letzten Jahren entwickelt?</w:t>
      </w:r>
      <w:r w:rsidR="00A22F33">
        <w:rPr>
          <w:b/>
          <w:bCs/>
          <w:i/>
          <w:iCs/>
          <w:color w:val="262626"/>
          <w:szCs w:val="24"/>
          <w:lang w:val="de-DE"/>
        </w:rPr>
        <w:t xml:space="preserve"> </w:t>
      </w:r>
      <w:r w:rsidR="00A22F33" w:rsidRPr="00A22F33">
        <w:rPr>
          <w:b/>
          <w:i/>
          <w:szCs w:val="24"/>
          <w:lang w:val="de-DE"/>
        </w:rPr>
        <w:t xml:space="preserve">Wählen Sie aus den folgenden Begriffen die passenden aus und setzen Sie sie ein, um </w:t>
      </w:r>
      <w:r w:rsidR="00A22F33">
        <w:rPr>
          <w:b/>
          <w:i/>
          <w:szCs w:val="24"/>
          <w:lang w:val="de-DE"/>
        </w:rPr>
        <w:t>die</w:t>
      </w:r>
      <w:r w:rsidR="00A22F33" w:rsidRPr="00A22F33">
        <w:rPr>
          <w:b/>
          <w:i/>
          <w:szCs w:val="24"/>
          <w:lang w:val="de-DE"/>
        </w:rPr>
        <w:t xml:space="preserve"> Frage zu beantworten</w:t>
      </w:r>
      <w:r w:rsidR="0032465D" w:rsidRPr="0032465D">
        <w:rPr>
          <w:b/>
          <w:i/>
          <w:szCs w:val="24"/>
          <w:lang w:val="de-DE"/>
        </w:rPr>
        <w:t>.</w:t>
      </w:r>
      <w:r>
        <w:rPr>
          <w:b/>
          <w:i/>
          <w:szCs w:val="24"/>
          <w:lang w:val="de-DE"/>
        </w:rPr>
        <w:t xml:space="preserve">          </w:t>
      </w:r>
    </w:p>
    <w:p w14:paraId="73B3ADB7" w14:textId="77777777" w:rsidR="00A22F33" w:rsidRDefault="00A22F33" w:rsidP="005C5C3C">
      <w:pPr>
        <w:shd w:val="clear" w:color="auto" w:fill="FFFFFF"/>
        <w:spacing w:line="450" w:lineRule="atLeast"/>
        <w:outlineLvl w:val="1"/>
        <w:rPr>
          <w:b/>
          <w:bCs/>
          <w:color w:val="262626"/>
          <w:sz w:val="28"/>
          <w:szCs w:val="28"/>
          <w:lang w:val="de-DE"/>
        </w:rPr>
      </w:pPr>
    </w:p>
    <w:tbl>
      <w:tblPr>
        <w:tblStyle w:val="a4"/>
        <w:tblW w:w="0" w:type="auto"/>
        <w:tblLook w:val="04A0" w:firstRow="1" w:lastRow="0" w:firstColumn="1" w:lastColumn="0" w:noHBand="0" w:noVBand="1"/>
      </w:tblPr>
      <w:tblGrid>
        <w:gridCol w:w="8296"/>
      </w:tblGrid>
      <w:tr w:rsidR="00A22F33" w:rsidRPr="00437AC9" w14:paraId="1E3358CD" w14:textId="77777777" w:rsidTr="00A22F33">
        <w:tc>
          <w:tcPr>
            <w:tcW w:w="8296" w:type="dxa"/>
          </w:tcPr>
          <w:p w14:paraId="4F622865" w14:textId="419366AC" w:rsidR="00A22F33" w:rsidRDefault="00A22F33" w:rsidP="005C5C3C">
            <w:pPr>
              <w:spacing w:line="450" w:lineRule="atLeast"/>
              <w:outlineLvl w:val="1"/>
              <w:rPr>
                <w:color w:val="262626"/>
                <w:szCs w:val="24"/>
                <w:lang w:val="de-DE"/>
              </w:rPr>
            </w:pPr>
            <w:r>
              <w:rPr>
                <w:color w:val="262626"/>
                <w:szCs w:val="24"/>
                <w:lang w:val="de-DE"/>
              </w:rPr>
              <w:t xml:space="preserve">  Lage    </w:t>
            </w:r>
            <w:r w:rsidR="00F74D14">
              <w:rPr>
                <w:color w:val="262626"/>
                <w:szCs w:val="24"/>
                <w:lang w:val="de-DE"/>
              </w:rPr>
              <w:t xml:space="preserve">          </w:t>
            </w:r>
            <w:r>
              <w:rPr>
                <w:color w:val="262626"/>
                <w:szCs w:val="24"/>
                <w:lang w:val="de-DE"/>
              </w:rPr>
              <w:t xml:space="preserve">Kürzungen   </w:t>
            </w:r>
            <w:r w:rsidR="00F74D14">
              <w:rPr>
                <w:color w:val="262626"/>
                <w:szCs w:val="24"/>
                <w:lang w:val="de-DE"/>
              </w:rPr>
              <w:t xml:space="preserve">             </w:t>
            </w:r>
            <w:r>
              <w:rPr>
                <w:color w:val="262626"/>
                <w:szCs w:val="24"/>
                <w:lang w:val="de-DE"/>
              </w:rPr>
              <w:t xml:space="preserve">Staatsverschuldung   </w:t>
            </w:r>
            <w:r w:rsidR="00F74D14">
              <w:rPr>
                <w:color w:val="262626"/>
                <w:szCs w:val="24"/>
                <w:lang w:val="de-DE"/>
              </w:rPr>
              <w:t xml:space="preserve">             </w:t>
            </w:r>
            <w:r>
              <w:rPr>
                <w:color w:val="262626"/>
                <w:szCs w:val="24"/>
                <w:lang w:val="de-DE"/>
              </w:rPr>
              <w:t xml:space="preserve">Regierung     </w:t>
            </w:r>
          </w:p>
          <w:p w14:paraId="16754ADE" w14:textId="77777777" w:rsidR="00A22F33" w:rsidRDefault="00F74D14" w:rsidP="005C5C3C">
            <w:pPr>
              <w:spacing w:line="450" w:lineRule="atLeast"/>
              <w:outlineLvl w:val="1"/>
              <w:rPr>
                <w:color w:val="262626"/>
                <w:szCs w:val="24"/>
                <w:lang w:val="de-DE"/>
              </w:rPr>
            </w:pPr>
            <w:r>
              <w:rPr>
                <w:color w:val="262626"/>
                <w:szCs w:val="24"/>
                <w:lang w:val="de-DE"/>
              </w:rPr>
              <w:t xml:space="preserve">             </w:t>
            </w:r>
            <w:r w:rsidR="00A22F33">
              <w:rPr>
                <w:color w:val="262626"/>
                <w:szCs w:val="24"/>
                <w:lang w:val="de-DE"/>
              </w:rPr>
              <w:t xml:space="preserve">Verschuldungsquote  </w:t>
            </w:r>
            <w:r>
              <w:rPr>
                <w:color w:val="262626"/>
                <w:szCs w:val="24"/>
                <w:lang w:val="de-DE"/>
              </w:rPr>
              <w:t xml:space="preserve">      </w:t>
            </w:r>
            <w:r w:rsidR="00A22F33">
              <w:rPr>
                <w:color w:val="262626"/>
                <w:szCs w:val="24"/>
                <w:lang w:val="de-DE"/>
              </w:rPr>
              <w:t xml:space="preserve">Rente </w:t>
            </w:r>
            <w:r>
              <w:rPr>
                <w:color w:val="262626"/>
                <w:szCs w:val="24"/>
                <w:lang w:val="de-DE"/>
              </w:rPr>
              <w:t xml:space="preserve">                 </w:t>
            </w:r>
            <w:r w:rsidR="00A22F33">
              <w:rPr>
                <w:color w:val="262626"/>
                <w:szCs w:val="24"/>
                <w:lang w:val="de-DE"/>
              </w:rPr>
              <w:t xml:space="preserve"> Krise </w:t>
            </w:r>
            <w:r>
              <w:rPr>
                <w:color w:val="262626"/>
                <w:szCs w:val="24"/>
                <w:lang w:val="de-DE"/>
              </w:rPr>
              <w:t xml:space="preserve">        Finanzhilfen</w:t>
            </w:r>
          </w:p>
          <w:p w14:paraId="23520FC2" w14:textId="3C57FC42" w:rsidR="00F87AEB" w:rsidRPr="00A22F33" w:rsidRDefault="00F87AEB" w:rsidP="005C5C3C">
            <w:pPr>
              <w:spacing w:line="450" w:lineRule="atLeast"/>
              <w:outlineLvl w:val="1"/>
              <w:rPr>
                <w:color w:val="262626"/>
                <w:szCs w:val="24"/>
                <w:lang w:val="de-DE"/>
              </w:rPr>
            </w:pPr>
          </w:p>
        </w:tc>
      </w:tr>
    </w:tbl>
    <w:p w14:paraId="7BD0AB69" w14:textId="4F1C3832" w:rsidR="005C5C3C" w:rsidRPr="006D5AFE" w:rsidRDefault="005C5C3C" w:rsidP="005C5C3C">
      <w:pPr>
        <w:shd w:val="clear" w:color="auto" w:fill="FFFFFF"/>
        <w:spacing w:line="450" w:lineRule="atLeast"/>
        <w:outlineLvl w:val="1"/>
        <w:rPr>
          <w:b/>
          <w:bCs/>
          <w:color w:val="262626"/>
          <w:sz w:val="28"/>
          <w:szCs w:val="28"/>
          <w:lang w:val="de-DE"/>
        </w:rPr>
      </w:pPr>
      <w:r w:rsidRPr="006D5AFE">
        <w:rPr>
          <w:b/>
          <w:bCs/>
          <w:color w:val="262626"/>
          <w:sz w:val="28"/>
          <w:szCs w:val="28"/>
          <w:lang w:val="de-DE"/>
        </w:rPr>
        <w:t>Griechenland kann seine Verschuldung minimal senken</w:t>
      </w:r>
    </w:p>
    <w:p w14:paraId="144DE2A6" w14:textId="77777777" w:rsidR="005C5C3C" w:rsidRPr="0075747A" w:rsidRDefault="005C5C3C" w:rsidP="005C5C3C">
      <w:pPr>
        <w:rPr>
          <w:szCs w:val="24"/>
        </w:rPr>
      </w:pPr>
      <w:r w:rsidRPr="0075747A">
        <w:rPr>
          <w:noProof/>
          <w:szCs w:val="24"/>
        </w:rPr>
        <w:drawing>
          <wp:inline distT="0" distB="0" distL="0" distR="0" wp14:anchorId="3CFE9F40" wp14:editId="0F301CB7">
            <wp:extent cx="5715" cy="571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BC5F645" w14:textId="01C8212C" w:rsidR="005C5C3C" w:rsidRPr="005C5C3C" w:rsidRDefault="005C5C3C" w:rsidP="004B11B5">
      <w:pPr>
        <w:shd w:val="clear" w:color="auto" w:fill="FFFFFF"/>
        <w:spacing w:line="390" w:lineRule="atLeast"/>
        <w:jc w:val="both"/>
        <w:rPr>
          <w:color w:val="4B4B4B"/>
          <w:szCs w:val="24"/>
          <w:lang w:val="de-DE"/>
        </w:rPr>
      </w:pPr>
      <w:r w:rsidRPr="005C5C3C">
        <w:rPr>
          <w:color w:val="4B4B4B"/>
          <w:szCs w:val="24"/>
          <w:lang w:val="de-DE"/>
        </w:rPr>
        <w:t xml:space="preserve">Griechenland ist fast komplett aus dem öffentlichen Fokus geraten, hat die </w:t>
      </w:r>
      <w:r w:rsidR="004B11B5">
        <w:rPr>
          <w:color w:val="4B4B4B"/>
          <w:szCs w:val="24"/>
          <w:lang w:val="de-DE"/>
        </w:rPr>
        <w:t xml:space="preserve">____________________ </w:t>
      </w:r>
      <w:r w:rsidRPr="005C5C3C">
        <w:rPr>
          <w:color w:val="4B4B4B"/>
          <w:szCs w:val="24"/>
          <w:lang w:val="de-DE"/>
        </w:rPr>
        <w:t xml:space="preserve">aber keineswegs überstanden. Die Schuldenlast bleibt erdrückend hoch, auch wenn es der griechischen </w:t>
      </w:r>
      <w:r w:rsidR="004B11B5">
        <w:rPr>
          <w:color w:val="4B4B4B"/>
          <w:szCs w:val="24"/>
          <w:lang w:val="de-DE"/>
        </w:rPr>
        <w:t>_____________________</w:t>
      </w:r>
      <w:r w:rsidRPr="005C5C3C">
        <w:rPr>
          <w:color w:val="4B4B4B"/>
          <w:szCs w:val="24"/>
          <w:lang w:val="de-DE"/>
        </w:rPr>
        <w:t xml:space="preserve"> gelungen ist, die </w:t>
      </w:r>
      <w:hyperlink r:id="rId11" w:tgtFrame="_blank" w:history="1">
        <w:r w:rsidRPr="005C5C3C">
          <w:rPr>
            <w:color w:val="4B4B4B"/>
            <w:szCs w:val="24"/>
            <w:lang w:val="de-DE"/>
          </w:rPr>
          <w:t>Staatsverschuldung</w:t>
        </w:r>
      </w:hyperlink>
      <w:r w:rsidRPr="005C5C3C">
        <w:rPr>
          <w:color w:val="4B4B4B"/>
          <w:szCs w:val="24"/>
          <w:lang w:val="de-DE"/>
        </w:rPr>
        <w:t> um 6,6 Prozentpunkte zu senken.</w:t>
      </w:r>
    </w:p>
    <w:p w14:paraId="14856DDD" w14:textId="72AC2EBE" w:rsidR="005C5C3C" w:rsidRPr="0075747A" w:rsidRDefault="005C5C3C" w:rsidP="004B11B5">
      <w:pPr>
        <w:shd w:val="clear" w:color="auto" w:fill="FFFFFF"/>
        <w:spacing w:line="390" w:lineRule="atLeast"/>
        <w:jc w:val="both"/>
        <w:rPr>
          <w:color w:val="4B4B4B"/>
          <w:szCs w:val="24"/>
          <w:lang w:val="de-DE"/>
        </w:rPr>
      </w:pPr>
      <w:r w:rsidRPr="0075747A">
        <w:rPr>
          <w:color w:val="4B4B4B"/>
          <w:szCs w:val="24"/>
          <w:lang w:val="de-DE"/>
        </w:rPr>
        <w:t xml:space="preserve">Insgesamt beläuft sich die griechische </w:t>
      </w:r>
      <w:r w:rsidR="004B11B5">
        <w:rPr>
          <w:color w:val="4B4B4B"/>
          <w:szCs w:val="24"/>
          <w:lang w:val="de-DE"/>
        </w:rPr>
        <w:t>_________________________</w:t>
      </w:r>
      <w:r w:rsidRPr="0075747A">
        <w:rPr>
          <w:color w:val="4B4B4B"/>
          <w:szCs w:val="24"/>
          <w:lang w:val="de-DE"/>
        </w:rPr>
        <w:t xml:space="preserve"> auf 171 Prozent des Bruttoinlandsprodukts. Die </w:t>
      </w:r>
      <w:r w:rsidR="004B11B5">
        <w:rPr>
          <w:color w:val="4B4B4B"/>
          <w:szCs w:val="24"/>
          <w:lang w:val="de-DE"/>
        </w:rPr>
        <w:t>_______________</w:t>
      </w:r>
      <w:r w:rsidRPr="0075747A">
        <w:rPr>
          <w:color w:val="4B4B4B"/>
          <w:szCs w:val="24"/>
          <w:lang w:val="de-DE"/>
        </w:rPr>
        <w:t xml:space="preserve"> bleibt also angespannt, zumal die griechische Regierung eine Rentenreform durchsetzen muss, um weitere </w:t>
      </w:r>
      <w:r w:rsidR="004B11B5">
        <w:rPr>
          <w:color w:val="4B4B4B"/>
          <w:szCs w:val="24"/>
          <w:lang w:val="de-DE"/>
        </w:rPr>
        <w:t xml:space="preserve">_____________________ </w:t>
      </w:r>
      <w:r w:rsidRPr="0075747A">
        <w:rPr>
          <w:color w:val="4B4B4B"/>
          <w:szCs w:val="24"/>
          <w:lang w:val="de-DE"/>
        </w:rPr>
        <w:t xml:space="preserve">zu erhalten. Diese Reform stößt auf großen Widerstand, da sie unter anderem starke </w:t>
      </w:r>
      <w:r w:rsidR="004B11B5">
        <w:rPr>
          <w:color w:val="4B4B4B"/>
          <w:szCs w:val="24"/>
          <w:lang w:val="de-DE"/>
        </w:rPr>
        <w:t>______________________</w:t>
      </w:r>
      <w:r w:rsidRPr="0075747A">
        <w:rPr>
          <w:color w:val="4B4B4B"/>
          <w:szCs w:val="24"/>
          <w:lang w:val="de-DE"/>
        </w:rPr>
        <w:t xml:space="preserve"> für alle vorsieht, die zukünftig in </w:t>
      </w:r>
      <w:r w:rsidR="004B11B5">
        <w:rPr>
          <w:color w:val="4B4B4B"/>
          <w:szCs w:val="24"/>
          <w:lang w:val="de-DE"/>
        </w:rPr>
        <w:t xml:space="preserve">_________________  </w:t>
      </w:r>
      <w:r w:rsidRPr="0075747A">
        <w:rPr>
          <w:color w:val="4B4B4B"/>
          <w:szCs w:val="24"/>
          <w:lang w:val="de-DE"/>
        </w:rPr>
        <w:t xml:space="preserve"> gehen werden.</w:t>
      </w:r>
    </w:p>
    <w:p w14:paraId="5DD484FC" w14:textId="5BCD338C" w:rsidR="005C5C3C" w:rsidRDefault="005C5C3C" w:rsidP="004B11B5">
      <w:pPr>
        <w:shd w:val="clear" w:color="auto" w:fill="FFFFFF"/>
        <w:spacing w:after="345" w:line="390" w:lineRule="atLeast"/>
        <w:jc w:val="both"/>
        <w:rPr>
          <w:color w:val="4B4B4B"/>
          <w:szCs w:val="24"/>
          <w:lang w:val="de-DE"/>
        </w:rPr>
      </w:pPr>
      <w:r w:rsidRPr="0075747A">
        <w:rPr>
          <w:color w:val="4B4B4B"/>
          <w:szCs w:val="24"/>
          <w:lang w:val="de-DE"/>
        </w:rPr>
        <w:t xml:space="preserve">Mit Irland und Portugal haben es außerdem noch zwei weitere EU-Krisenländer geschafft, ihre </w:t>
      </w:r>
      <w:r w:rsidR="004B11B5">
        <w:rPr>
          <w:color w:val="4B4B4B"/>
          <w:szCs w:val="24"/>
          <w:lang w:val="de-DE"/>
        </w:rPr>
        <w:t>____________________</w:t>
      </w:r>
      <w:r w:rsidRPr="0075747A">
        <w:rPr>
          <w:color w:val="4B4B4B"/>
          <w:szCs w:val="24"/>
          <w:lang w:val="de-DE"/>
        </w:rPr>
        <w:t xml:space="preserve"> zu reduzieren. Dagegen sind die Schuldenberge in Italien und Zypern gewachsen, wenn auch nur leicht.  </w:t>
      </w:r>
    </w:p>
    <w:p w14:paraId="1F85A227" w14:textId="28D68DC5" w:rsidR="001E1CA3" w:rsidRPr="008228EF" w:rsidRDefault="001E1CA3" w:rsidP="00F87AEB">
      <w:pPr>
        <w:shd w:val="clear" w:color="auto" w:fill="FFFFFF"/>
        <w:spacing w:line="210" w:lineRule="atLeast"/>
        <w:jc w:val="right"/>
        <w:rPr>
          <w:color w:val="4B4B4B"/>
          <w:szCs w:val="24"/>
          <w:lang w:val="de-DE"/>
        </w:rPr>
      </w:pPr>
      <w:r w:rsidRPr="0075747A">
        <w:rPr>
          <w:color w:val="4B4B4B"/>
          <w:szCs w:val="24"/>
          <w:lang w:val="de-DE"/>
        </w:rPr>
        <w:t>27.01.2016</w:t>
      </w:r>
    </w:p>
    <w:p w14:paraId="04CCFA40" w14:textId="487982D1" w:rsidR="005C5C3C" w:rsidRDefault="005C5C3C" w:rsidP="00FD2572">
      <w:pPr>
        <w:jc w:val="both"/>
        <w:rPr>
          <w:b/>
          <w:i/>
          <w:szCs w:val="24"/>
          <w:lang w:val="de-DE"/>
        </w:rPr>
      </w:pPr>
      <w:r>
        <w:rPr>
          <w:b/>
          <w:i/>
          <w:szCs w:val="24"/>
          <w:lang w:val="de-DE"/>
        </w:rPr>
        <w:t xml:space="preserve">                       </w:t>
      </w:r>
      <w:r>
        <w:rPr>
          <w:noProof/>
        </w:rPr>
        <w:drawing>
          <wp:inline distT="0" distB="0" distL="0" distR="0" wp14:anchorId="2D27672B" wp14:editId="41B576CB">
            <wp:extent cx="3323492" cy="2495164"/>
            <wp:effectExtent l="0" t="0" r="0" b="635"/>
            <wp:docPr id="22" name="Εικόνα 22" descr="Griechenland kann seine Schulden minimal sen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iechenland kann seine Schulden minimal senk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4384" cy="2540880"/>
                    </a:xfrm>
                    <a:prstGeom prst="rect">
                      <a:avLst/>
                    </a:prstGeom>
                    <a:noFill/>
                    <a:ln>
                      <a:noFill/>
                    </a:ln>
                  </pic:spPr>
                </pic:pic>
              </a:graphicData>
            </a:graphic>
          </wp:inline>
        </w:drawing>
      </w:r>
    </w:p>
    <w:p w14:paraId="62CB05B4" w14:textId="21A6B504" w:rsidR="005C5C3C" w:rsidRDefault="005C5C3C" w:rsidP="00FD2572">
      <w:pPr>
        <w:jc w:val="both"/>
        <w:rPr>
          <w:b/>
          <w:i/>
          <w:szCs w:val="24"/>
          <w:lang w:val="de-DE"/>
        </w:rPr>
      </w:pPr>
    </w:p>
    <w:p w14:paraId="137B2024" w14:textId="553D877D" w:rsidR="005C5C3C" w:rsidRDefault="005C5C3C" w:rsidP="00FD2572">
      <w:pPr>
        <w:jc w:val="both"/>
        <w:rPr>
          <w:b/>
          <w:i/>
          <w:szCs w:val="24"/>
          <w:lang w:val="de-DE"/>
        </w:rPr>
      </w:pPr>
    </w:p>
    <w:p w14:paraId="6179A75D" w14:textId="16E57AEF" w:rsidR="00FD2572" w:rsidRPr="007B6EDC" w:rsidRDefault="00FD2572" w:rsidP="00FD2572">
      <w:pPr>
        <w:jc w:val="both"/>
        <w:rPr>
          <w:lang w:val="de-DE"/>
        </w:rPr>
      </w:pPr>
      <w:r w:rsidRPr="00EF1661">
        <w:rPr>
          <w:b/>
          <w:i/>
          <w:szCs w:val="24"/>
          <w:lang w:val="de-DE"/>
        </w:rPr>
        <w:lastRenderedPageBreak/>
        <w:t xml:space="preserve">Aufgabe </w:t>
      </w:r>
      <w:r w:rsidR="0032465D" w:rsidRPr="007B6EDC">
        <w:rPr>
          <w:b/>
          <w:i/>
          <w:szCs w:val="24"/>
          <w:lang w:val="de-DE"/>
        </w:rPr>
        <w:t>8</w:t>
      </w:r>
    </w:p>
    <w:p w14:paraId="13168B41" w14:textId="00FACAE7" w:rsidR="00FD2572" w:rsidRPr="00EF1661" w:rsidRDefault="00FD2572" w:rsidP="00FD2572">
      <w:pPr>
        <w:jc w:val="both"/>
        <w:rPr>
          <w:b/>
          <w:i/>
          <w:szCs w:val="24"/>
          <w:lang w:val="de-DE"/>
        </w:rPr>
      </w:pPr>
      <w:r w:rsidRPr="00EF1661">
        <w:rPr>
          <w:b/>
          <w:i/>
          <w:szCs w:val="24"/>
          <w:lang w:val="de-DE"/>
        </w:rPr>
        <w:t xml:space="preserve">Sammeln Sie alle Verben bzw. Nomen, die eine Steigerung bzw. eine Senkung ausdrücken. </w:t>
      </w:r>
    </w:p>
    <w:p w14:paraId="62E908BD" w14:textId="77777777" w:rsidR="00FD2572" w:rsidRPr="00EF1661" w:rsidRDefault="00FD2572" w:rsidP="00FD2572">
      <w:pPr>
        <w:jc w:val="both"/>
        <w:rPr>
          <w:b/>
          <w:szCs w:val="24"/>
          <w:lang w:val="de-DE"/>
        </w:rPr>
      </w:pPr>
    </w:p>
    <w:p w14:paraId="2101297B" w14:textId="77777777" w:rsidR="00FD2572" w:rsidRPr="00EF1661" w:rsidRDefault="00FD2572" w:rsidP="00FD2572">
      <w:pPr>
        <w:jc w:val="both"/>
        <w:rPr>
          <w:b/>
          <w:szCs w:val="24"/>
          <w:lang w:val="de-DE"/>
        </w:rPr>
      </w:pPr>
      <w:r w:rsidRPr="00EF1661">
        <w:rPr>
          <w:b/>
          <w:szCs w:val="24"/>
          <w:lang w:val="de-DE"/>
        </w:rPr>
        <w:t xml:space="preserve">                       Verben                                                          Nomen</w:t>
      </w:r>
    </w:p>
    <w:p w14:paraId="44A11FF6" w14:textId="77777777" w:rsidR="00FD2572" w:rsidRPr="00EF1661" w:rsidRDefault="00FD2572" w:rsidP="00FD2572">
      <w:pPr>
        <w:jc w:val="both"/>
        <w:rPr>
          <w:b/>
          <w:szCs w:val="24"/>
          <w:lang w:val="de-DE"/>
        </w:rPr>
      </w:pPr>
    </w:p>
    <w:tbl>
      <w:tblPr>
        <w:tblW w:w="8528" w:type="dxa"/>
        <w:tblLayout w:type="fixed"/>
        <w:tblLook w:val="0000" w:firstRow="0" w:lastRow="0" w:firstColumn="0" w:lastColumn="0" w:noHBand="0" w:noVBand="0"/>
      </w:tblPr>
      <w:tblGrid>
        <w:gridCol w:w="2132"/>
        <w:gridCol w:w="2132"/>
        <w:gridCol w:w="2132"/>
        <w:gridCol w:w="2132"/>
      </w:tblGrid>
      <w:tr w:rsidR="00FD2572" w:rsidRPr="00EF1661" w14:paraId="4A94FCB3" w14:textId="77777777" w:rsidTr="00603674">
        <w:tc>
          <w:tcPr>
            <w:tcW w:w="2132" w:type="dxa"/>
            <w:tcBorders>
              <w:top w:val="single" w:sz="6" w:space="0" w:color="auto"/>
            </w:tcBorders>
          </w:tcPr>
          <w:p w14:paraId="7453F6C2" w14:textId="77777777" w:rsidR="00FD2572" w:rsidRPr="00EF1661" w:rsidRDefault="00FD2572" w:rsidP="00603674">
            <w:pPr>
              <w:jc w:val="both"/>
              <w:rPr>
                <w:b/>
                <w:szCs w:val="24"/>
                <w:lang w:val="de-DE"/>
              </w:rPr>
            </w:pPr>
            <w:r w:rsidRPr="00EF1661">
              <w:rPr>
                <w:b/>
                <w:szCs w:val="24"/>
                <w:lang w:val="de-DE"/>
              </w:rPr>
              <w:t>steigen</w:t>
            </w:r>
          </w:p>
        </w:tc>
        <w:tc>
          <w:tcPr>
            <w:tcW w:w="2132" w:type="dxa"/>
            <w:tcBorders>
              <w:top w:val="single" w:sz="6" w:space="0" w:color="auto"/>
              <w:left w:val="single" w:sz="6" w:space="0" w:color="auto"/>
              <w:right w:val="single" w:sz="6" w:space="0" w:color="auto"/>
            </w:tcBorders>
          </w:tcPr>
          <w:p w14:paraId="542E5AE0" w14:textId="77777777" w:rsidR="00FD2572" w:rsidRPr="00EF1661" w:rsidRDefault="00FD2572" w:rsidP="00603674">
            <w:pPr>
              <w:jc w:val="both"/>
              <w:rPr>
                <w:b/>
                <w:szCs w:val="24"/>
                <w:lang w:val="de-DE"/>
              </w:rPr>
            </w:pPr>
            <w:r w:rsidRPr="00EF1661">
              <w:rPr>
                <w:b/>
                <w:szCs w:val="24"/>
                <w:lang w:val="de-DE"/>
              </w:rPr>
              <w:t>sinken</w:t>
            </w:r>
          </w:p>
          <w:p w14:paraId="11611A85" w14:textId="77777777" w:rsidR="00FD2572" w:rsidRPr="00EF1661" w:rsidRDefault="00FD2572" w:rsidP="00603674">
            <w:pPr>
              <w:jc w:val="both"/>
              <w:rPr>
                <w:b/>
                <w:szCs w:val="24"/>
                <w:lang w:val="de-DE"/>
              </w:rPr>
            </w:pPr>
          </w:p>
          <w:p w14:paraId="55431D4F" w14:textId="77777777" w:rsidR="00FD2572" w:rsidRPr="00EF1661" w:rsidRDefault="00FD2572" w:rsidP="00603674">
            <w:pPr>
              <w:jc w:val="both"/>
              <w:rPr>
                <w:b/>
                <w:szCs w:val="24"/>
                <w:lang w:val="de-DE"/>
              </w:rPr>
            </w:pPr>
          </w:p>
          <w:p w14:paraId="0AC833FF" w14:textId="77777777" w:rsidR="00FD2572" w:rsidRPr="00EF1661" w:rsidRDefault="00FD2572" w:rsidP="00603674">
            <w:pPr>
              <w:jc w:val="both"/>
              <w:rPr>
                <w:b/>
                <w:szCs w:val="24"/>
                <w:lang w:val="de-DE"/>
              </w:rPr>
            </w:pPr>
          </w:p>
          <w:p w14:paraId="3D7F7E60" w14:textId="77777777" w:rsidR="00FD2572" w:rsidRPr="00EF1661" w:rsidRDefault="00FD2572" w:rsidP="00603674">
            <w:pPr>
              <w:jc w:val="both"/>
              <w:rPr>
                <w:b/>
                <w:szCs w:val="24"/>
                <w:lang w:val="de-DE"/>
              </w:rPr>
            </w:pPr>
          </w:p>
          <w:p w14:paraId="5F200051" w14:textId="77777777" w:rsidR="00FD2572" w:rsidRPr="00EF1661" w:rsidRDefault="00FD2572" w:rsidP="00603674">
            <w:pPr>
              <w:jc w:val="both"/>
              <w:rPr>
                <w:b/>
                <w:szCs w:val="24"/>
                <w:lang w:val="de-DE"/>
              </w:rPr>
            </w:pPr>
          </w:p>
          <w:p w14:paraId="69B8FC4A" w14:textId="77777777" w:rsidR="00FD2572" w:rsidRPr="00EF1661" w:rsidRDefault="00FD2572" w:rsidP="00603674">
            <w:pPr>
              <w:jc w:val="both"/>
              <w:rPr>
                <w:b/>
                <w:szCs w:val="24"/>
                <w:lang w:val="de-DE"/>
              </w:rPr>
            </w:pPr>
          </w:p>
          <w:p w14:paraId="78B38D0E" w14:textId="77777777" w:rsidR="00FD2572" w:rsidRPr="00EF1661" w:rsidRDefault="00FD2572" w:rsidP="00603674">
            <w:pPr>
              <w:jc w:val="both"/>
              <w:rPr>
                <w:b/>
                <w:szCs w:val="24"/>
                <w:lang w:val="de-DE"/>
              </w:rPr>
            </w:pPr>
          </w:p>
          <w:p w14:paraId="1B373AB0" w14:textId="77777777" w:rsidR="00FD2572" w:rsidRPr="00EF1661" w:rsidRDefault="00FD2572" w:rsidP="00603674">
            <w:pPr>
              <w:jc w:val="both"/>
              <w:rPr>
                <w:b/>
                <w:szCs w:val="24"/>
                <w:lang w:val="de-DE"/>
              </w:rPr>
            </w:pPr>
          </w:p>
          <w:p w14:paraId="30D33B4B" w14:textId="77777777" w:rsidR="00FD2572" w:rsidRPr="00EF1661" w:rsidRDefault="00FD2572" w:rsidP="00603674">
            <w:pPr>
              <w:jc w:val="both"/>
              <w:rPr>
                <w:b/>
                <w:szCs w:val="24"/>
                <w:lang w:val="de-DE"/>
              </w:rPr>
            </w:pPr>
          </w:p>
          <w:p w14:paraId="32967F6B" w14:textId="77777777" w:rsidR="00FD2572" w:rsidRPr="00EF1661" w:rsidRDefault="00FD2572" w:rsidP="00603674">
            <w:pPr>
              <w:jc w:val="both"/>
              <w:rPr>
                <w:b/>
                <w:szCs w:val="24"/>
                <w:lang w:val="de-DE"/>
              </w:rPr>
            </w:pPr>
          </w:p>
          <w:p w14:paraId="52A2F72C" w14:textId="77777777" w:rsidR="00FD2572" w:rsidRPr="00EF1661" w:rsidRDefault="00FD2572" w:rsidP="00603674">
            <w:pPr>
              <w:jc w:val="both"/>
              <w:rPr>
                <w:b/>
                <w:szCs w:val="24"/>
                <w:lang w:val="de-DE"/>
              </w:rPr>
            </w:pPr>
          </w:p>
          <w:p w14:paraId="50F141E1" w14:textId="77777777" w:rsidR="00FD2572" w:rsidRPr="00EF1661" w:rsidRDefault="00FD2572" w:rsidP="00603674">
            <w:pPr>
              <w:jc w:val="both"/>
              <w:rPr>
                <w:b/>
                <w:szCs w:val="24"/>
                <w:lang w:val="de-DE"/>
              </w:rPr>
            </w:pPr>
          </w:p>
        </w:tc>
        <w:tc>
          <w:tcPr>
            <w:tcW w:w="2132" w:type="dxa"/>
            <w:tcBorders>
              <w:top w:val="single" w:sz="6" w:space="0" w:color="auto"/>
              <w:left w:val="nil"/>
              <w:right w:val="single" w:sz="6" w:space="0" w:color="auto"/>
            </w:tcBorders>
          </w:tcPr>
          <w:p w14:paraId="527927FC" w14:textId="77777777" w:rsidR="00FD2572" w:rsidRPr="00EF1661" w:rsidRDefault="00FD2572" w:rsidP="00603674">
            <w:pPr>
              <w:jc w:val="both"/>
              <w:rPr>
                <w:b/>
                <w:szCs w:val="24"/>
                <w:lang w:val="de-DE"/>
              </w:rPr>
            </w:pPr>
            <w:r w:rsidRPr="00EF1661">
              <w:rPr>
                <w:b/>
                <w:szCs w:val="24"/>
                <w:lang w:val="de-DE"/>
              </w:rPr>
              <w:t>r Anstieg</w:t>
            </w:r>
          </w:p>
        </w:tc>
        <w:tc>
          <w:tcPr>
            <w:tcW w:w="2132" w:type="dxa"/>
            <w:tcBorders>
              <w:top w:val="single" w:sz="6" w:space="0" w:color="auto"/>
              <w:left w:val="nil"/>
            </w:tcBorders>
          </w:tcPr>
          <w:p w14:paraId="0CFFC0D2" w14:textId="77777777" w:rsidR="00FD2572" w:rsidRPr="00EF1661" w:rsidRDefault="00FD2572" w:rsidP="00603674">
            <w:pPr>
              <w:jc w:val="both"/>
              <w:rPr>
                <w:b/>
                <w:szCs w:val="24"/>
                <w:lang w:val="de-DE"/>
              </w:rPr>
            </w:pPr>
            <w:r w:rsidRPr="00EF1661">
              <w:rPr>
                <w:b/>
                <w:szCs w:val="24"/>
                <w:lang w:val="de-DE"/>
              </w:rPr>
              <w:t>e Senkung</w:t>
            </w:r>
          </w:p>
        </w:tc>
      </w:tr>
    </w:tbl>
    <w:p w14:paraId="50AF32A6" w14:textId="77777777" w:rsidR="00FD2572" w:rsidRPr="00EF1661" w:rsidRDefault="00FD2572" w:rsidP="00FD2572">
      <w:pPr>
        <w:jc w:val="both"/>
        <w:rPr>
          <w:b/>
          <w:szCs w:val="24"/>
          <w:lang w:val="de-DE"/>
        </w:rPr>
      </w:pPr>
    </w:p>
    <w:p w14:paraId="6C36D90D" w14:textId="23EF94C5" w:rsidR="00FD2572" w:rsidRPr="0032465D" w:rsidRDefault="00FD2572" w:rsidP="00FD2572">
      <w:pPr>
        <w:jc w:val="both"/>
        <w:rPr>
          <w:b/>
          <w:i/>
          <w:szCs w:val="24"/>
          <w:lang w:val="el-GR"/>
        </w:rPr>
      </w:pPr>
      <w:r w:rsidRPr="00EF1661">
        <w:rPr>
          <w:b/>
          <w:i/>
          <w:szCs w:val="24"/>
          <w:lang w:val="de-DE"/>
        </w:rPr>
        <w:t xml:space="preserve">Aufgabe </w:t>
      </w:r>
      <w:r w:rsidR="0032465D">
        <w:rPr>
          <w:b/>
          <w:i/>
          <w:szCs w:val="24"/>
          <w:lang w:val="el-GR"/>
        </w:rPr>
        <w:t>9</w:t>
      </w:r>
    </w:p>
    <w:p w14:paraId="0F31C442" w14:textId="77777777" w:rsidR="00FD2572" w:rsidRPr="00EF1661" w:rsidRDefault="00FD2572" w:rsidP="00FD2572">
      <w:pPr>
        <w:jc w:val="both"/>
        <w:rPr>
          <w:b/>
          <w:i/>
          <w:szCs w:val="24"/>
          <w:lang w:val="de-DE"/>
        </w:rPr>
      </w:pPr>
      <w:r w:rsidRPr="00EF1661">
        <w:rPr>
          <w:b/>
          <w:i/>
          <w:szCs w:val="24"/>
          <w:lang w:val="de-DE"/>
        </w:rPr>
        <w:t>Setzen Sie die passenden Nomen voriger Übung in die nachfolgenden Sätze ein.</w:t>
      </w:r>
    </w:p>
    <w:p w14:paraId="0342C743" w14:textId="77777777" w:rsidR="00FD2572" w:rsidRPr="00EF1661" w:rsidRDefault="00FD2572" w:rsidP="00FD2572">
      <w:pPr>
        <w:spacing w:line="360" w:lineRule="auto"/>
        <w:jc w:val="both"/>
        <w:rPr>
          <w:i/>
          <w:szCs w:val="24"/>
          <w:lang w:val="de-DE"/>
        </w:rPr>
      </w:pPr>
    </w:p>
    <w:p w14:paraId="33E2FA0E" w14:textId="77777777" w:rsidR="00FD2572" w:rsidRPr="00EF1661" w:rsidRDefault="00FD2572" w:rsidP="00FD2572">
      <w:pPr>
        <w:numPr>
          <w:ilvl w:val="0"/>
          <w:numId w:val="1"/>
        </w:numPr>
        <w:spacing w:after="200" w:line="360" w:lineRule="auto"/>
        <w:jc w:val="both"/>
        <w:rPr>
          <w:szCs w:val="24"/>
          <w:lang w:val="de-DE"/>
        </w:rPr>
      </w:pPr>
      <w:r w:rsidRPr="00EF1661">
        <w:rPr>
          <w:szCs w:val="24"/>
          <w:lang w:val="de-DE"/>
        </w:rPr>
        <w:t>Die Konjunkturschwäche bewirkt einen deutlichen ________________ des Steueraufkommens.</w:t>
      </w:r>
      <w:r>
        <w:rPr>
          <w:szCs w:val="24"/>
          <w:lang w:val="de-DE"/>
        </w:rPr>
        <w:t xml:space="preserve"> </w:t>
      </w:r>
    </w:p>
    <w:p w14:paraId="259FC514" w14:textId="23837406" w:rsidR="00FD2572" w:rsidRPr="00EF1661" w:rsidRDefault="00FD2572" w:rsidP="00FD2572">
      <w:pPr>
        <w:numPr>
          <w:ilvl w:val="0"/>
          <w:numId w:val="1"/>
        </w:numPr>
        <w:spacing w:after="200" w:line="360" w:lineRule="auto"/>
        <w:jc w:val="both"/>
        <w:rPr>
          <w:szCs w:val="24"/>
          <w:lang w:val="de-DE"/>
        </w:rPr>
      </w:pPr>
      <w:r w:rsidRPr="00EF1661">
        <w:rPr>
          <w:szCs w:val="24"/>
          <w:lang w:val="de-DE"/>
        </w:rPr>
        <w:t>Der Haushaltsentwurf sieht für 20</w:t>
      </w:r>
      <w:r w:rsidR="002F3D36">
        <w:rPr>
          <w:szCs w:val="24"/>
          <w:lang w:val="de-DE"/>
        </w:rPr>
        <w:t>21</w:t>
      </w:r>
      <w:r w:rsidRPr="00EF1661">
        <w:rPr>
          <w:szCs w:val="24"/>
          <w:lang w:val="de-DE"/>
        </w:rPr>
        <w:t xml:space="preserve"> einen ___________________ der Ausgaben auf </w:t>
      </w:r>
      <w:r w:rsidR="002F3D36">
        <w:rPr>
          <w:szCs w:val="24"/>
          <w:lang w:val="de-DE"/>
        </w:rPr>
        <w:t>413</w:t>
      </w:r>
      <w:r w:rsidRPr="00EF1661">
        <w:rPr>
          <w:szCs w:val="24"/>
          <w:lang w:val="de-DE"/>
        </w:rPr>
        <w:t>,</w:t>
      </w:r>
      <w:r w:rsidR="002F3D36">
        <w:rPr>
          <w:szCs w:val="24"/>
          <w:lang w:val="de-DE"/>
        </w:rPr>
        <w:t>4</w:t>
      </w:r>
      <w:r w:rsidRPr="00EF1661">
        <w:rPr>
          <w:szCs w:val="24"/>
          <w:lang w:val="de-DE"/>
        </w:rPr>
        <w:t xml:space="preserve"> Milliarden Euro vor. </w:t>
      </w:r>
    </w:p>
    <w:p w14:paraId="7D586083" w14:textId="322FCB19" w:rsidR="00FD2572" w:rsidRPr="00EF1661" w:rsidRDefault="00FD2572" w:rsidP="00FD2572">
      <w:pPr>
        <w:numPr>
          <w:ilvl w:val="0"/>
          <w:numId w:val="1"/>
        </w:numPr>
        <w:spacing w:after="200" w:line="360" w:lineRule="auto"/>
        <w:jc w:val="both"/>
        <w:rPr>
          <w:szCs w:val="24"/>
          <w:lang w:val="de-DE"/>
        </w:rPr>
      </w:pPr>
      <w:r w:rsidRPr="00EF1661">
        <w:rPr>
          <w:szCs w:val="24"/>
          <w:lang w:val="de-DE"/>
        </w:rPr>
        <w:t>Mit der ___________________________</w:t>
      </w:r>
      <w:r>
        <w:rPr>
          <w:szCs w:val="24"/>
          <w:lang w:val="de-DE"/>
        </w:rPr>
        <w:t xml:space="preserve"> </w:t>
      </w:r>
      <w:r w:rsidRPr="00EF1661">
        <w:rPr>
          <w:szCs w:val="24"/>
          <w:lang w:val="de-DE"/>
        </w:rPr>
        <w:t xml:space="preserve">des Forschungsetats auf 14,1 Milliarden Euro sollen vor allem die Hochschulen stärker gefördert werden. </w:t>
      </w:r>
    </w:p>
    <w:p w14:paraId="427B7009" w14:textId="77777777" w:rsidR="00FD2572" w:rsidRPr="00EF1661" w:rsidRDefault="00FD2572" w:rsidP="00FD2572">
      <w:pPr>
        <w:numPr>
          <w:ilvl w:val="0"/>
          <w:numId w:val="1"/>
        </w:numPr>
        <w:spacing w:after="200" w:line="360" w:lineRule="auto"/>
        <w:jc w:val="both"/>
        <w:rPr>
          <w:szCs w:val="24"/>
          <w:lang w:val="de-DE"/>
        </w:rPr>
      </w:pPr>
      <w:r w:rsidRPr="00EF1661">
        <w:rPr>
          <w:szCs w:val="24"/>
          <w:lang w:val="de-DE"/>
        </w:rPr>
        <w:t xml:space="preserve">In Zeiten wirtschaftlichen __________________ sind Haushaltsüberschüsse zu erzielen und für die _______________ der Verschuldung einzusetzen. </w:t>
      </w:r>
    </w:p>
    <w:p w14:paraId="1485D939" w14:textId="77777777" w:rsidR="00FD2572" w:rsidRPr="00EF1661" w:rsidRDefault="00FD2572" w:rsidP="00FD2572">
      <w:pPr>
        <w:numPr>
          <w:ilvl w:val="0"/>
          <w:numId w:val="1"/>
        </w:numPr>
        <w:spacing w:after="200" w:line="360" w:lineRule="auto"/>
        <w:jc w:val="both"/>
        <w:rPr>
          <w:szCs w:val="24"/>
          <w:lang w:val="de-DE"/>
        </w:rPr>
      </w:pPr>
      <w:r w:rsidRPr="00EF1661">
        <w:rPr>
          <w:szCs w:val="24"/>
          <w:lang w:val="de-DE"/>
        </w:rPr>
        <w:t xml:space="preserve">Das Loch im Haushalt kann nur durch eine ________________ der Ausgaben für die Arbeitsmarktpolitik und den ____________________ von Steuervorteilen schließen. </w:t>
      </w:r>
    </w:p>
    <w:p w14:paraId="6DEB0BEA" w14:textId="77777777" w:rsidR="00FD2572" w:rsidRPr="00EF1661" w:rsidRDefault="00FD2572" w:rsidP="00FD2572">
      <w:pPr>
        <w:numPr>
          <w:ilvl w:val="0"/>
          <w:numId w:val="1"/>
        </w:numPr>
        <w:spacing w:after="200" w:line="360" w:lineRule="auto"/>
        <w:jc w:val="both"/>
        <w:rPr>
          <w:szCs w:val="24"/>
          <w:lang w:val="de-DE"/>
        </w:rPr>
      </w:pPr>
      <w:r w:rsidRPr="00EF1661">
        <w:rPr>
          <w:szCs w:val="24"/>
          <w:lang w:val="de-DE"/>
        </w:rPr>
        <w:t>Im Bundeshaushalt 20</w:t>
      </w:r>
      <w:r>
        <w:rPr>
          <w:szCs w:val="24"/>
          <w:lang w:val="de-DE"/>
        </w:rPr>
        <w:t>21</w:t>
      </w:r>
      <w:r w:rsidRPr="00EF1661">
        <w:rPr>
          <w:szCs w:val="24"/>
          <w:lang w:val="de-DE"/>
        </w:rPr>
        <w:t xml:space="preserve"> ist eine _________________ der Ausgaben für Bildung und Forschung um mehrere Millionen Euro vorgesehen.</w:t>
      </w:r>
    </w:p>
    <w:p w14:paraId="6D34F04A" w14:textId="32BA0A84" w:rsidR="00FD2572" w:rsidRPr="00EF1661" w:rsidRDefault="00FD2572" w:rsidP="00FD2572">
      <w:pPr>
        <w:numPr>
          <w:ilvl w:val="0"/>
          <w:numId w:val="1"/>
        </w:numPr>
        <w:spacing w:after="200" w:line="360" w:lineRule="auto"/>
        <w:jc w:val="both"/>
        <w:rPr>
          <w:szCs w:val="24"/>
          <w:lang w:val="de-DE"/>
        </w:rPr>
      </w:pPr>
      <w:r w:rsidRPr="00EF1661">
        <w:rPr>
          <w:szCs w:val="24"/>
          <w:lang w:val="de-DE"/>
        </w:rPr>
        <w:t>Die EU-Kommission setzt Ländern, die die Defizitgrenze überschritten haben, eine bestimmte Frist zu</w:t>
      </w:r>
      <w:r w:rsidR="009C69B4">
        <w:rPr>
          <w:szCs w:val="24"/>
          <w:lang w:val="de-DE"/>
        </w:rPr>
        <w:t xml:space="preserve">m </w:t>
      </w:r>
      <w:r w:rsidRPr="00EF1661">
        <w:rPr>
          <w:szCs w:val="24"/>
          <w:lang w:val="de-DE"/>
        </w:rPr>
        <w:t>_______________ ihrer Defizite.</w:t>
      </w:r>
    </w:p>
    <w:p w14:paraId="47C9C168" w14:textId="77777777" w:rsidR="00160332" w:rsidRPr="00EF1661" w:rsidRDefault="00160332" w:rsidP="00FD2572">
      <w:pPr>
        <w:spacing w:line="276" w:lineRule="auto"/>
        <w:rPr>
          <w:lang w:val="de-DE"/>
        </w:rPr>
      </w:pPr>
    </w:p>
    <w:p w14:paraId="658093BE" w14:textId="62DE8EE7" w:rsidR="00FD2572" w:rsidRPr="007B6EDC" w:rsidRDefault="00FD2572" w:rsidP="00FD2572">
      <w:pPr>
        <w:rPr>
          <w:b/>
          <w:i/>
          <w:lang w:val="de-DE"/>
        </w:rPr>
      </w:pPr>
      <w:r w:rsidRPr="00EF1661">
        <w:rPr>
          <w:b/>
          <w:i/>
          <w:lang w:val="de-DE"/>
        </w:rPr>
        <w:t>Aufgabe 1</w:t>
      </w:r>
      <w:r w:rsidR="0032465D" w:rsidRPr="007B6EDC">
        <w:rPr>
          <w:b/>
          <w:i/>
          <w:lang w:val="de-DE"/>
        </w:rPr>
        <w:t>0</w:t>
      </w:r>
    </w:p>
    <w:p w14:paraId="10B0D7B0" w14:textId="77777777" w:rsidR="00FD2572" w:rsidRPr="00EF1661" w:rsidRDefault="00FD2572" w:rsidP="00FD2572">
      <w:pPr>
        <w:rPr>
          <w:b/>
          <w:i/>
          <w:lang w:val="de-DE"/>
        </w:rPr>
      </w:pPr>
      <w:r w:rsidRPr="00EF1661">
        <w:rPr>
          <w:b/>
          <w:i/>
          <w:lang w:val="de-DE"/>
        </w:rPr>
        <w:t>wenn, bevor, nachdem? Setzen Sie die fehlenden Konjunktionen richtig ein.</w:t>
      </w:r>
    </w:p>
    <w:p w14:paraId="6B4F317C" w14:textId="77777777" w:rsidR="00FD2572" w:rsidRPr="00EF1661" w:rsidRDefault="00FD2572" w:rsidP="00FD2572">
      <w:pPr>
        <w:rPr>
          <w:b/>
          <w:i/>
          <w:lang w:val="de-DE"/>
        </w:rPr>
      </w:pPr>
    </w:p>
    <w:p w14:paraId="582A44E0" w14:textId="77777777" w:rsidR="00FD2572" w:rsidRPr="00EF1661" w:rsidRDefault="00FD2572" w:rsidP="00FD2572">
      <w:pPr>
        <w:numPr>
          <w:ilvl w:val="0"/>
          <w:numId w:val="7"/>
        </w:numPr>
        <w:spacing w:after="200" w:line="360" w:lineRule="auto"/>
        <w:ind w:left="360"/>
        <w:jc w:val="both"/>
        <w:rPr>
          <w:lang w:val="de-DE"/>
        </w:rPr>
      </w:pPr>
      <w:r w:rsidRPr="00EF1661">
        <w:rPr>
          <w:lang w:val="de-DE"/>
        </w:rPr>
        <w:t xml:space="preserve">____________ der Etatentwurf im Parlament zur Debatte vorgelegt wird, muss das Kabinett darüber abstimmen. </w:t>
      </w:r>
    </w:p>
    <w:p w14:paraId="68A135B1" w14:textId="77777777" w:rsidR="00FD2572" w:rsidRPr="00EF1661" w:rsidRDefault="00FD2572" w:rsidP="00FD2572">
      <w:pPr>
        <w:numPr>
          <w:ilvl w:val="0"/>
          <w:numId w:val="7"/>
        </w:numPr>
        <w:spacing w:after="200" w:line="360" w:lineRule="auto"/>
        <w:ind w:left="360"/>
        <w:jc w:val="both"/>
        <w:rPr>
          <w:lang w:val="de-DE"/>
        </w:rPr>
      </w:pPr>
      <w:r w:rsidRPr="00EF1661">
        <w:rPr>
          <w:lang w:val="de-DE"/>
        </w:rPr>
        <w:t xml:space="preserve">_______________ der Finanzminister die Verhandlungen mit den einzelnen Ministerien abgeschlossen hatte, legte er dem Kabinett den Bundesetat vor. </w:t>
      </w:r>
    </w:p>
    <w:p w14:paraId="0B95ABDC" w14:textId="77777777" w:rsidR="00FD2572" w:rsidRPr="00EF1661" w:rsidRDefault="00FD2572" w:rsidP="00FD2572">
      <w:pPr>
        <w:numPr>
          <w:ilvl w:val="0"/>
          <w:numId w:val="7"/>
        </w:numPr>
        <w:spacing w:after="200" w:line="360" w:lineRule="auto"/>
        <w:ind w:left="360"/>
        <w:jc w:val="both"/>
        <w:rPr>
          <w:lang w:val="de-DE"/>
        </w:rPr>
      </w:pPr>
      <w:r w:rsidRPr="00EF1661">
        <w:rPr>
          <w:lang w:val="de-DE"/>
        </w:rPr>
        <w:t>______________ der Staat keine Kredite aufnimmt, wird die inländische Nachfrage und somit die wirtschaftliche Entwicklung geschwächt.</w:t>
      </w:r>
    </w:p>
    <w:p w14:paraId="07EEC143" w14:textId="77777777" w:rsidR="00FD2572" w:rsidRPr="00EF1661" w:rsidRDefault="00FD2572" w:rsidP="00FD2572">
      <w:pPr>
        <w:numPr>
          <w:ilvl w:val="0"/>
          <w:numId w:val="7"/>
        </w:numPr>
        <w:spacing w:after="200" w:line="360" w:lineRule="auto"/>
        <w:ind w:left="360"/>
        <w:jc w:val="both"/>
        <w:rPr>
          <w:lang w:val="de-DE"/>
        </w:rPr>
      </w:pPr>
      <w:r w:rsidRPr="00EF1661">
        <w:rPr>
          <w:lang w:val="de-DE"/>
        </w:rPr>
        <w:t>_____________ die Ausgaben festgelegt werden, muss der Finanzminister über die zur Verfügung stehenden Einnahmen Bescheid wissen.</w:t>
      </w:r>
    </w:p>
    <w:p w14:paraId="6D78CC80" w14:textId="77777777" w:rsidR="00FD2572" w:rsidRPr="00EF1661" w:rsidRDefault="00FD2572" w:rsidP="00FD2572">
      <w:pPr>
        <w:numPr>
          <w:ilvl w:val="0"/>
          <w:numId w:val="7"/>
        </w:numPr>
        <w:spacing w:after="200" w:line="360" w:lineRule="auto"/>
        <w:ind w:left="360"/>
        <w:jc w:val="both"/>
        <w:rPr>
          <w:lang w:val="de-DE"/>
        </w:rPr>
      </w:pPr>
      <w:r w:rsidRPr="00EF1661">
        <w:rPr>
          <w:lang w:val="de-DE"/>
        </w:rPr>
        <w:t>Auch _________ ein Etat ohne neue Schulden noch vor einem Jahr möglich schien, ist ein Ende des Schuldenstandes nicht in Sicht.</w:t>
      </w:r>
    </w:p>
    <w:p w14:paraId="4E4A4E4C" w14:textId="77777777" w:rsidR="00FD2572" w:rsidRPr="00EF1661" w:rsidRDefault="00FD2572" w:rsidP="00FD2572">
      <w:pPr>
        <w:numPr>
          <w:ilvl w:val="0"/>
          <w:numId w:val="7"/>
        </w:numPr>
        <w:spacing w:after="200" w:line="360" w:lineRule="auto"/>
        <w:ind w:left="360"/>
        <w:jc w:val="both"/>
        <w:rPr>
          <w:lang w:val="de-DE"/>
        </w:rPr>
      </w:pPr>
      <w:r w:rsidRPr="00EF1661">
        <w:rPr>
          <w:lang w:val="de-DE"/>
        </w:rPr>
        <w:t xml:space="preserve">_______________ Deutschland ein Haushaltsdefizit von 3,7 Prozent für das Jahr 2009 nach Brüssel gemeldet hatte, wurde ein Defizitverfahren gegen Deutschland eröffnet.  </w:t>
      </w:r>
    </w:p>
    <w:p w14:paraId="13AAA6EF" w14:textId="77777777" w:rsidR="00FD2572" w:rsidRPr="00EF1661" w:rsidRDefault="00FD2572" w:rsidP="00FD2572">
      <w:pPr>
        <w:jc w:val="both"/>
        <w:rPr>
          <w:b/>
          <w:i/>
          <w:lang w:val="de-DE"/>
        </w:rPr>
      </w:pPr>
    </w:p>
    <w:p w14:paraId="14D2D2D4" w14:textId="68803ED4" w:rsidR="00FD2572" w:rsidRPr="007B6EDC" w:rsidRDefault="00FD2572" w:rsidP="00FD2572">
      <w:pPr>
        <w:jc w:val="both"/>
        <w:rPr>
          <w:b/>
          <w:i/>
          <w:lang w:val="de-DE"/>
        </w:rPr>
      </w:pPr>
      <w:r w:rsidRPr="00EF1661">
        <w:rPr>
          <w:b/>
          <w:i/>
          <w:lang w:val="de-DE"/>
        </w:rPr>
        <w:t>Aufgabe 1</w:t>
      </w:r>
      <w:r w:rsidR="0032465D" w:rsidRPr="007B6EDC">
        <w:rPr>
          <w:b/>
          <w:i/>
          <w:lang w:val="de-DE"/>
        </w:rPr>
        <w:t>1</w:t>
      </w:r>
    </w:p>
    <w:p w14:paraId="76EEC4BC" w14:textId="77777777" w:rsidR="00FD2572" w:rsidRPr="00EF1661" w:rsidRDefault="00FD2572" w:rsidP="00FD2572">
      <w:pPr>
        <w:jc w:val="both"/>
        <w:rPr>
          <w:b/>
          <w:i/>
          <w:lang w:val="de-DE"/>
        </w:rPr>
      </w:pPr>
      <w:r w:rsidRPr="00EF1661">
        <w:rPr>
          <w:b/>
          <w:i/>
          <w:lang w:val="de-DE"/>
        </w:rPr>
        <w:t xml:space="preserve">Setzen Sie die fehlenden Präpositionen ein und ergänzen Sie die fehlenden Endungen. </w:t>
      </w:r>
    </w:p>
    <w:p w14:paraId="40FE6991" w14:textId="77777777" w:rsidR="00FD2572" w:rsidRPr="00EF1661" w:rsidRDefault="00FD2572" w:rsidP="00FD2572">
      <w:pPr>
        <w:spacing w:line="360" w:lineRule="auto"/>
        <w:jc w:val="both"/>
        <w:rPr>
          <w:lang w:val="de-DE"/>
        </w:rPr>
      </w:pPr>
    </w:p>
    <w:p w14:paraId="7B24B085" w14:textId="77777777" w:rsidR="00FD2572" w:rsidRPr="00EF1661" w:rsidRDefault="00FD2572" w:rsidP="00FD2572">
      <w:pPr>
        <w:numPr>
          <w:ilvl w:val="0"/>
          <w:numId w:val="9"/>
        </w:numPr>
        <w:spacing w:after="200" w:line="360" w:lineRule="auto"/>
        <w:jc w:val="both"/>
        <w:rPr>
          <w:lang w:val="de-DE"/>
        </w:rPr>
      </w:pPr>
      <w:r w:rsidRPr="00EF1661">
        <w:rPr>
          <w:lang w:val="de-DE"/>
        </w:rPr>
        <w:t xml:space="preserve">Die öffentlichen Haushalte müssen im Vergleich zum Vorjahr bereits in diesem Jahr _________ Steuerausfällen von 45 Milliarden Euro rechnen. </w:t>
      </w:r>
    </w:p>
    <w:p w14:paraId="4994DE25" w14:textId="77777777" w:rsidR="00FD2572" w:rsidRPr="00EF1661" w:rsidRDefault="00FD2572" w:rsidP="00FD2572">
      <w:pPr>
        <w:numPr>
          <w:ilvl w:val="0"/>
          <w:numId w:val="9"/>
        </w:numPr>
        <w:spacing w:after="200" w:line="360" w:lineRule="auto"/>
        <w:jc w:val="both"/>
        <w:rPr>
          <w:lang w:val="de-DE"/>
        </w:rPr>
      </w:pPr>
      <w:r w:rsidRPr="00EF1661">
        <w:rPr>
          <w:lang w:val="de-DE"/>
        </w:rPr>
        <w:t>Der Bundestag berät ________ d______   Haushaltsentwurf und seine Einzelpläne.</w:t>
      </w:r>
    </w:p>
    <w:p w14:paraId="6F1B06C8" w14:textId="77777777" w:rsidR="00FD2572" w:rsidRPr="00EF1661" w:rsidRDefault="00FD2572" w:rsidP="00FD2572">
      <w:pPr>
        <w:numPr>
          <w:ilvl w:val="0"/>
          <w:numId w:val="9"/>
        </w:numPr>
        <w:spacing w:after="200" w:line="360" w:lineRule="auto"/>
        <w:jc w:val="both"/>
        <w:rPr>
          <w:lang w:val="de-DE"/>
        </w:rPr>
      </w:pPr>
      <w:r w:rsidRPr="00EF1661">
        <w:rPr>
          <w:lang w:val="de-DE"/>
        </w:rPr>
        <w:t>Der Abbau von Steuervergünstigungen soll ___________ Mehreinnahmen führen.</w:t>
      </w:r>
    </w:p>
    <w:p w14:paraId="7AE02296" w14:textId="77777777" w:rsidR="00FD2572" w:rsidRPr="00EF1661" w:rsidRDefault="00FD2572" w:rsidP="00FD2572">
      <w:pPr>
        <w:numPr>
          <w:ilvl w:val="0"/>
          <w:numId w:val="9"/>
        </w:numPr>
        <w:spacing w:after="200" w:line="360" w:lineRule="auto"/>
        <w:jc w:val="both"/>
        <w:rPr>
          <w:lang w:val="de-DE"/>
        </w:rPr>
      </w:pPr>
      <w:r w:rsidRPr="00EF1661">
        <w:rPr>
          <w:lang w:val="de-DE"/>
        </w:rPr>
        <w:t xml:space="preserve">Das Haushaltsdefizit wird sich in diesem Jahr _______ 6,5 Prozent des BIP belaufen. </w:t>
      </w:r>
    </w:p>
    <w:p w14:paraId="220CD324" w14:textId="537215E3" w:rsidR="00FD2572" w:rsidRDefault="00FD2572" w:rsidP="00160332">
      <w:pPr>
        <w:numPr>
          <w:ilvl w:val="0"/>
          <w:numId w:val="9"/>
        </w:numPr>
        <w:spacing w:after="200" w:line="360" w:lineRule="auto"/>
        <w:jc w:val="both"/>
        <w:rPr>
          <w:lang w:val="de-DE"/>
        </w:rPr>
      </w:pPr>
      <w:r w:rsidRPr="00EF1661">
        <w:rPr>
          <w:lang w:val="de-DE"/>
        </w:rPr>
        <w:t xml:space="preserve">Die hohen Haushaltsdefizite der EU-Mitgliedstaaten sind _____ d______ Haushaltsverhalten vieler Staaten zurückzuführen.  </w:t>
      </w:r>
    </w:p>
    <w:p w14:paraId="3CD25DE8" w14:textId="53460F66" w:rsidR="00173EA4" w:rsidRDefault="00CE1AF5" w:rsidP="00F87AEB">
      <w:pPr>
        <w:shd w:val="clear" w:color="auto" w:fill="FFFFFF"/>
        <w:spacing w:line="450" w:lineRule="atLeast"/>
        <w:outlineLvl w:val="1"/>
        <w:rPr>
          <w:b/>
          <w:bCs/>
          <w:color w:val="262626"/>
          <w:sz w:val="28"/>
          <w:szCs w:val="28"/>
          <w:lang w:val="de-DE"/>
        </w:rPr>
      </w:pPr>
      <w:r>
        <w:rPr>
          <w:b/>
          <w:bCs/>
          <w:color w:val="262626"/>
          <w:sz w:val="28"/>
          <w:szCs w:val="28"/>
          <w:lang w:val="de-DE"/>
        </w:rPr>
        <w:lastRenderedPageBreak/>
        <w:t>Griechenland</w:t>
      </w:r>
      <w:r w:rsidR="00437AC9">
        <w:rPr>
          <w:b/>
          <w:bCs/>
          <w:color w:val="262626"/>
          <w:sz w:val="28"/>
          <w:szCs w:val="28"/>
          <w:lang w:val="de-DE"/>
        </w:rPr>
        <w:t>-K</w:t>
      </w:r>
      <w:r>
        <w:rPr>
          <w:b/>
          <w:bCs/>
          <w:color w:val="262626"/>
          <w:sz w:val="28"/>
          <w:szCs w:val="28"/>
          <w:lang w:val="de-DE"/>
        </w:rPr>
        <w:t>rise</w:t>
      </w:r>
    </w:p>
    <w:p w14:paraId="527DAADD" w14:textId="77777777" w:rsidR="00CE1AF5" w:rsidRPr="00F87AEB" w:rsidRDefault="00CE1AF5" w:rsidP="00F87AEB">
      <w:pPr>
        <w:shd w:val="clear" w:color="auto" w:fill="FFFFFF"/>
        <w:spacing w:line="450" w:lineRule="atLeast"/>
        <w:outlineLvl w:val="1"/>
        <w:rPr>
          <w:b/>
          <w:bCs/>
          <w:color w:val="262626"/>
          <w:sz w:val="28"/>
          <w:szCs w:val="28"/>
          <w:lang w:val="de-DE"/>
        </w:rPr>
      </w:pPr>
    </w:p>
    <w:p w14:paraId="52B362E7" w14:textId="7298C98B" w:rsidR="00BE434B" w:rsidRDefault="00BE434B" w:rsidP="00BE434B">
      <w:pPr>
        <w:rPr>
          <w:b/>
          <w:bCs/>
          <w:szCs w:val="24"/>
          <w:lang w:val="de-DE"/>
        </w:rPr>
      </w:pPr>
      <w:r>
        <w:rPr>
          <w:b/>
          <w:bCs/>
          <w:szCs w:val="24"/>
          <w:lang w:val="de-DE"/>
        </w:rPr>
        <w:t>Aufgabe 1</w:t>
      </w:r>
    </w:p>
    <w:p w14:paraId="686BC46D" w14:textId="34D9D29B" w:rsidR="00BE434B" w:rsidRPr="00BE434B" w:rsidRDefault="00BE434B" w:rsidP="00BE434B">
      <w:pPr>
        <w:rPr>
          <w:b/>
          <w:bCs/>
          <w:szCs w:val="24"/>
          <w:lang w:val="de-DE"/>
        </w:rPr>
      </w:pPr>
      <w:r>
        <w:rPr>
          <w:b/>
          <w:bCs/>
          <w:szCs w:val="24"/>
          <w:lang w:val="de-DE"/>
        </w:rPr>
        <w:t>Kommentieren Sie nachfolgende Karikatur.</w:t>
      </w:r>
    </w:p>
    <w:p w14:paraId="6CB16AE4" w14:textId="5C60A487" w:rsidR="00BE434B" w:rsidRDefault="00BE434B" w:rsidP="001405B6">
      <w:pPr>
        <w:spacing w:line="360" w:lineRule="auto"/>
        <w:rPr>
          <w:b/>
          <w:bCs/>
          <w:sz w:val="28"/>
          <w:szCs w:val="28"/>
          <w:lang w:val="de-DE"/>
        </w:rPr>
      </w:pPr>
    </w:p>
    <w:p w14:paraId="0294B1CD" w14:textId="74D20C3A" w:rsidR="00BE434B" w:rsidRDefault="00BE434B" w:rsidP="001405B6">
      <w:pPr>
        <w:spacing w:line="360" w:lineRule="auto"/>
        <w:rPr>
          <w:b/>
          <w:bCs/>
          <w:sz w:val="28"/>
          <w:szCs w:val="28"/>
          <w:lang w:val="de-DE"/>
        </w:rPr>
      </w:pPr>
      <w:r>
        <w:rPr>
          <w:b/>
          <w:bCs/>
          <w:sz w:val="28"/>
          <w:szCs w:val="28"/>
          <w:lang w:val="de-DE"/>
        </w:rPr>
        <w:t xml:space="preserve">              </w:t>
      </w:r>
      <w:r>
        <w:rPr>
          <w:noProof/>
        </w:rPr>
        <w:drawing>
          <wp:inline distT="0" distB="0" distL="0" distR="0" wp14:anchorId="392BF871" wp14:editId="5DE59C68">
            <wp:extent cx="3755464" cy="2811776"/>
            <wp:effectExtent l="0" t="0" r="0" b="8255"/>
            <wp:docPr id="4" name="Εικόνα 4" descr="Griechenland-Krise Archives - Janson-Karik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iechenland-Krise Archives - Janson-Karikat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0527" cy="2815567"/>
                    </a:xfrm>
                    <a:prstGeom prst="rect">
                      <a:avLst/>
                    </a:prstGeom>
                    <a:noFill/>
                    <a:ln>
                      <a:noFill/>
                    </a:ln>
                  </pic:spPr>
                </pic:pic>
              </a:graphicData>
            </a:graphic>
          </wp:inline>
        </w:drawing>
      </w:r>
    </w:p>
    <w:p w14:paraId="1B8346C1" w14:textId="1D10F703" w:rsidR="00CC4F3A" w:rsidRDefault="00CC4F3A" w:rsidP="001405B6">
      <w:pPr>
        <w:spacing w:line="360" w:lineRule="auto"/>
        <w:rPr>
          <w:b/>
          <w:bCs/>
          <w:sz w:val="28"/>
          <w:szCs w:val="28"/>
          <w:lang w:val="de-DE"/>
        </w:rPr>
      </w:pPr>
    </w:p>
    <w:p w14:paraId="65EF3F95" w14:textId="7A216540" w:rsidR="001405B6" w:rsidRDefault="001405B6" w:rsidP="001405B6">
      <w:pPr>
        <w:spacing w:line="360" w:lineRule="auto"/>
        <w:rPr>
          <w:b/>
          <w:bCs/>
          <w:sz w:val="28"/>
          <w:szCs w:val="28"/>
          <w:lang w:val="de-DE"/>
        </w:rPr>
      </w:pPr>
      <w:r w:rsidRPr="00E22D9D">
        <w:rPr>
          <w:b/>
          <w:bCs/>
          <w:sz w:val="28"/>
          <w:szCs w:val="28"/>
          <w:lang w:val="de-DE"/>
        </w:rPr>
        <w:t>Entstehungsgeschichte, Aufbau und Aufgaben des Internationalen Währungsfonds (IWF)</w:t>
      </w:r>
      <w:r w:rsidR="00160A13">
        <w:rPr>
          <w:b/>
          <w:bCs/>
          <w:sz w:val="28"/>
          <w:szCs w:val="28"/>
          <w:lang w:val="de-DE"/>
        </w:rPr>
        <w:t xml:space="preserve">  </w:t>
      </w:r>
    </w:p>
    <w:p w14:paraId="6E363199" w14:textId="3E89F91B" w:rsidR="00160A13" w:rsidRPr="00E22D9D" w:rsidRDefault="00160A13" w:rsidP="001405B6">
      <w:pPr>
        <w:spacing w:line="360" w:lineRule="auto"/>
        <w:rPr>
          <w:b/>
          <w:bCs/>
          <w:sz w:val="28"/>
          <w:szCs w:val="28"/>
          <w:lang w:val="de-DE"/>
        </w:rPr>
      </w:pPr>
    </w:p>
    <w:p w14:paraId="638066AA" w14:textId="77777777" w:rsidR="00D34BAB" w:rsidRDefault="001405B6" w:rsidP="00D34BAB">
      <w:pPr>
        <w:spacing w:after="200" w:line="360" w:lineRule="auto"/>
        <w:jc w:val="both"/>
        <w:rPr>
          <w:szCs w:val="24"/>
          <w:lang w:val="de-DE"/>
        </w:rPr>
      </w:pPr>
      <w:r w:rsidRPr="00E22D9D">
        <w:rPr>
          <w:szCs w:val="24"/>
          <w:lang w:val="de-DE"/>
        </w:rPr>
        <w:t xml:space="preserve">Die Gründung des Internationalen Währungsfonds (IWF) wurde im Juli 1944 auf der Währungs- und Finanzministerkonferenz der Vereinten Nationen in Bretton Woods beschlossen. Im Dezember 1945 trat das IWF-Übereinkommen in Kraft und der IWF nahm seine Geschäftstätigkeit in Washington D.C. auf. Geschäftsführende Direktorin </w:t>
      </w:r>
      <w:r w:rsidR="00994F3C" w:rsidRPr="00994F3C">
        <w:rPr>
          <w:color w:val="202124"/>
          <w:spacing w:val="2"/>
          <w:shd w:val="clear" w:color="auto" w:fill="FFFFFF"/>
          <w:lang w:val="de-DE"/>
        </w:rPr>
        <w:t>des IWF ist seit Oktober 2019 die Bulgarin Kristalina Georgieva. Derzeit gehören dem IWF 189 Mitgliedsländer an.</w:t>
      </w:r>
      <w:r w:rsidR="00994F3C" w:rsidRPr="00994F3C">
        <w:rPr>
          <w:lang w:val="de-DE"/>
        </w:rPr>
        <w:t xml:space="preserve"> </w:t>
      </w:r>
      <w:r w:rsidRPr="00E22D9D">
        <w:rPr>
          <w:szCs w:val="24"/>
          <w:lang w:val="de-DE"/>
        </w:rPr>
        <w:t>Jedes Land kann Mitglied werden, wenn es bereit ist, die aus dem IWF-Übereinkommen folgenden Pflichten zu enger währungspolitischer Konsultation und Kooperation mit dem IWF zu erfüllen. Deutschland ist Mitglied des IWF seit August 1952.</w:t>
      </w:r>
      <w:r w:rsidR="00C3601E">
        <w:rPr>
          <w:szCs w:val="24"/>
          <w:lang w:val="de-DE"/>
        </w:rPr>
        <w:t xml:space="preserve"> </w:t>
      </w:r>
      <w:r w:rsidR="00D34BAB" w:rsidRPr="00E22D9D">
        <w:rPr>
          <w:szCs w:val="24"/>
          <w:lang w:val="de-DE"/>
        </w:rPr>
        <w:t xml:space="preserve">Die laufende Geschäftsführung des IWF nimmt das Exekutivdirektorium wahr, dem der Gouverneursrat alle Befugnisse übertragen hat. Das Exekutivdirektorium besteht aus 24 Exekutivdirektoren. </w:t>
      </w:r>
    </w:p>
    <w:p w14:paraId="62A8C8AB" w14:textId="31A9ADCD" w:rsidR="00C3601E" w:rsidRPr="00BE434B" w:rsidRDefault="00C3601E" w:rsidP="00994F3C">
      <w:pPr>
        <w:spacing w:after="200" w:line="360" w:lineRule="auto"/>
        <w:jc w:val="both"/>
        <w:rPr>
          <w:szCs w:val="24"/>
          <w:lang w:val="de-DE"/>
        </w:rPr>
      </w:pPr>
      <w:r>
        <w:rPr>
          <w:szCs w:val="24"/>
          <w:lang w:val="de-DE"/>
        </w:rPr>
        <w:t xml:space="preserve">                    </w:t>
      </w:r>
    </w:p>
    <w:p w14:paraId="7E752FA3" w14:textId="1EEB14EB" w:rsidR="00173EA4" w:rsidRDefault="001405B6" w:rsidP="00F653BD">
      <w:pPr>
        <w:spacing w:line="360" w:lineRule="auto"/>
        <w:jc w:val="both"/>
        <w:rPr>
          <w:szCs w:val="24"/>
          <w:lang w:val="de-DE"/>
        </w:rPr>
      </w:pPr>
      <w:r w:rsidRPr="00E22D9D">
        <w:rPr>
          <w:szCs w:val="24"/>
          <w:lang w:val="de-DE"/>
        </w:rPr>
        <w:lastRenderedPageBreak/>
        <w:t>Der Hauptzweck des IWF besteht darin, die Stabilität des internationalen Währungssystems zu sichern – das System der Wechselkurse und internationalen Zahlungen, das den Ländern ermöglicht, Güter und Dienstleistungen voneinander zu kaufen.</w:t>
      </w:r>
      <w:r w:rsidR="00943B48">
        <w:rPr>
          <w:szCs w:val="24"/>
          <w:lang w:val="de-DE"/>
        </w:rPr>
        <w:t xml:space="preserve"> </w:t>
      </w:r>
    </w:p>
    <w:p w14:paraId="79B695D7" w14:textId="2EEDA95E" w:rsidR="001405B6" w:rsidRPr="00E22D9D" w:rsidRDefault="001405B6" w:rsidP="001405B6">
      <w:pPr>
        <w:spacing w:line="360" w:lineRule="auto"/>
        <w:rPr>
          <w:szCs w:val="24"/>
          <w:lang w:val="de-DE"/>
        </w:rPr>
      </w:pPr>
      <w:r w:rsidRPr="00E22D9D">
        <w:rPr>
          <w:szCs w:val="24"/>
          <w:lang w:val="de-DE"/>
        </w:rPr>
        <w:t>Zu den Hauptaktivitäten des IWF gehören:</w:t>
      </w:r>
    </w:p>
    <w:p w14:paraId="6C9F53B0" w14:textId="448BF2F1" w:rsidR="001405B6" w:rsidRPr="00F653BD" w:rsidRDefault="001405B6" w:rsidP="00F653BD">
      <w:pPr>
        <w:pStyle w:val="a3"/>
        <w:numPr>
          <w:ilvl w:val="1"/>
          <w:numId w:val="3"/>
        </w:numPr>
        <w:spacing w:line="360" w:lineRule="auto"/>
        <w:ind w:left="360"/>
        <w:rPr>
          <w:rFonts w:ascii="Times New Roman" w:hAnsi="Times New Roman" w:cs="Times New Roman"/>
          <w:sz w:val="24"/>
          <w:szCs w:val="24"/>
          <w:lang w:val="de-DE"/>
        </w:rPr>
      </w:pPr>
      <w:r w:rsidRPr="00F653BD">
        <w:rPr>
          <w:rFonts w:ascii="Times New Roman" w:hAnsi="Times New Roman" w:cs="Times New Roman"/>
          <w:sz w:val="24"/>
          <w:szCs w:val="24"/>
          <w:lang w:val="de-DE"/>
        </w:rPr>
        <w:t>Beobachtung der weltwirtschaftlichen und regionalen Entwicklungen,</w:t>
      </w:r>
      <w:r w:rsidR="00F653BD">
        <w:rPr>
          <w:rFonts w:ascii="Times New Roman" w:hAnsi="Times New Roman" w:cs="Times New Roman"/>
          <w:sz w:val="24"/>
          <w:szCs w:val="24"/>
          <w:lang w:val="de-DE"/>
        </w:rPr>
        <w:t xml:space="preserve"> </w:t>
      </w:r>
      <w:r w:rsidRPr="00F653BD">
        <w:rPr>
          <w:rFonts w:ascii="Times New Roman" w:hAnsi="Times New Roman" w:cs="Times New Roman"/>
          <w:sz w:val="24"/>
          <w:szCs w:val="24"/>
          <w:lang w:val="de-DE"/>
        </w:rPr>
        <w:t xml:space="preserve">Offenlegung von Risiken und Empfehlungen zur Beseitigung  </w:t>
      </w:r>
    </w:p>
    <w:p w14:paraId="375A6712" w14:textId="2EBCDD5B" w:rsidR="001405B6" w:rsidRPr="00F653BD" w:rsidRDefault="001405B6" w:rsidP="00F653BD">
      <w:pPr>
        <w:pStyle w:val="a3"/>
        <w:numPr>
          <w:ilvl w:val="1"/>
          <w:numId w:val="3"/>
        </w:numPr>
        <w:spacing w:line="360" w:lineRule="auto"/>
        <w:ind w:left="360"/>
        <w:rPr>
          <w:rFonts w:ascii="Times New Roman" w:hAnsi="Times New Roman" w:cs="Times New Roman"/>
          <w:sz w:val="24"/>
          <w:szCs w:val="24"/>
          <w:lang w:val="de-DE"/>
        </w:rPr>
      </w:pPr>
      <w:r w:rsidRPr="00F653BD">
        <w:rPr>
          <w:rFonts w:ascii="Times New Roman" w:hAnsi="Times New Roman" w:cs="Times New Roman"/>
          <w:sz w:val="24"/>
          <w:szCs w:val="24"/>
          <w:lang w:val="de-DE"/>
        </w:rPr>
        <w:t>Analyse und Bewertung der Wirtschafts-, Währungs- und Finanzpolitik jedes einzelnen Mitgliedslandes</w:t>
      </w:r>
      <w:r w:rsidR="00F653BD" w:rsidRPr="00F653BD">
        <w:rPr>
          <w:rFonts w:ascii="Times New Roman" w:hAnsi="Times New Roman" w:cs="Times New Roman"/>
          <w:sz w:val="24"/>
          <w:szCs w:val="24"/>
          <w:lang w:val="de-DE"/>
        </w:rPr>
        <w:t xml:space="preserve">, </w:t>
      </w:r>
      <w:r w:rsidRPr="00F653BD">
        <w:rPr>
          <w:rFonts w:ascii="Times New Roman" w:hAnsi="Times New Roman" w:cs="Times New Roman"/>
          <w:sz w:val="24"/>
          <w:szCs w:val="24"/>
          <w:lang w:val="de-DE"/>
        </w:rPr>
        <w:t xml:space="preserve">Beratung mittels solider begründeter wirtschafts- und währungspolitischer Empfehlungen  </w:t>
      </w:r>
    </w:p>
    <w:p w14:paraId="2230F92E" w14:textId="00CFA2C7" w:rsidR="001405B6" w:rsidRPr="00F653BD" w:rsidRDefault="001405B6" w:rsidP="00F653BD">
      <w:pPr>
        <w:pStyle w:val="a3"/>
        <w:numPr>
          <w:ilvl w:val="1"/>
          <w:numId w:val="3"/>
        </w:numPr>
        <w:spacing w:line="360" w:lineRule="auto"/>
        <w:ind w:left="360"/>
        <w:rPr>
          <w:rFonts w:ascii="Times New Roman" w:hAnsi="Times New Roman" w:cs="Times New Roman"/>
          <w:sz w:val="24"/>
          <w:szCs w:val="24"/>
          <w:lang w:val="de-DE"/>
        </w:rPr>
      </w:pPr>
      <w:r w:rsidRPr="00F653BD">
        <w:rPr>
          <w:rFonts w:ascii="Times New Roman" w:hAnsi="Times New Roman" w:cs="Times New Roman"/>
          <w:sz w:val="24"/>
          <w:szCs w:val="24"/>
          <w:lang w:val="de-DE"/>
        </w:rPr>
        <w:t xml:space="preserve">Beratung der Mitglieder zu Politikmaßnahmen, die ihnen helfen können, Finanzkrisen vorzubeugen oder diese beizulegen, makroökonomische Stabilität zu erreichen, ihr Wirtschaftswachstum zu beschleunigen und die Armut abzubauen; </w:t>
      </w:r>
    </w:p>
    <w:p w14:paraId="06E5E3E2" w14:textId="77777777" w:rsidR="00F653BD" w:rsidRDefault="001405B6" w:rsidP="00F653BD">
      <w:pPr>
        <w:pStyle w:val="a3"/>
        <w:numPr>
          <w:ilvl w:val="1"/>
          <w:numId w:val="3"/>
        </w:numPr>
        <w:spacing w:line="360" w:lineRule="auto"/>
        <w:ind w:left="360"/>
        <w:rPr>
          <w:rFonts w:ascii="Times New Roman" w:hAnsi="Times New Roman" w:cs="Times New Roman"/>
          <w:sz w:val="24"/>
          <w:szCs w:val="24"/>
          <w:lang w:val="de-DE"/>
        </w:rPr>
      </w:pPr>
      <w:r w:rsidRPr="00F653BD">
        <w:rPr>
          <w:rFonts w:ascii="Times New Roman" w:hAnsi="Times New Roman" w:cs="Times New Roman"/>
          <w:sz w:val="24"/>
          <w:szCs w:val="24"/>
          <w:lang w:val="de-DE"/>
        </w:rPr>
        <w:t>Gewährung vorübergehender Finanzhilfe an Mitgliedsländer, um sie bei der Bewältigung von Zahlungsbilanzproblemen zu unterstützen</w:t>
      </w:r>
    </w:p>
    <w:p w14:paraId="5777E61E" w14:textId="59454063" w:rsidR="00BE434B" w:rsidRPr="00D34BAB" w:rsidRDefault="001405B6" w:rsidP="001405B6">
      <w:pPr>
        <w:pStyle w:val="a3"/>
        <w:numPr>
          <w:ilvl w:val="1"/>
          <w:numId w:val="3"/>
        </w:numPr>
        <w:spacing w:line="360" w:lineRule="auto"/>
        <w:ind w:left="360"/>
        <w:rPr>
          <w:rFonts w:ascii="Times New Roman" w:hAnsi="Times New Roman" w:cs="Times New Roman"/>
          <w:sz w:val="24"/>
          <w:szCs w:val="24"/>
          <w:lang w:val="de-DE"/>
        </w:rPr>
      </w:pPr>
      <w:r w:rsidRPr="00F653BD">
        <w:rPr>
          <w:rFonts w:ascii="Times New Roman" w:hAnsi="Times New Roman" w:cs="Times New Roman"/>
          <w:sz w:val="24"/>
          <w:szCs w:val="24"/>
          <w:lang w:val="de-DE"/>
        </w:rPr>
        <w:t>Bereitstellung technischer Hilfe und Ausbildung, auf Antrag eines Landes, für den Aufbau von Fachkenntnissen und Institutionen, die das Land für die Verfolgung einer soliden Wirtschaftspolitik benötigt.</w:t>
      </w:r>
    </w:p>
    <w:p w14:paraId="15F20900" w14:textId="0C69B81F" w:rsidR="001405B6" w:rsidRPr="00C40BF1" w:rsidRDefault="001405B6" w:rsidP="00C40BF1">
      <w:pPr>
        <w:spacing w:line="360" w:lineRule="auto"/>
        <w:rPr>
          <w:szCs w:val="24"/>
          <w:lang w:val="de-DE"/>
        </w:rPr>
      </w:pPr>
      <w:r w:rsidRPr="00E22D9D">
        <w:rPr>
          <w:szCs w:val="24"/>
          <w:lang w:val="de-DE"/>
        </w:rPr>
        <w:t>Die Mittel des IWF stammen vorwiegend aus den Quoteneinzahlungen seiner Mitglieder, für deren Höhe die wirtschaftliche und finanzielle Stärke dieser Länder eine wichtige Rolle spielt. Als drittgrößter Anteilseigner nach den USA (17,7%) und Japan (6,7%) hält Deutschland</w:t>
      </w:r>
      <w:r w:rsidR="00334BA5">
        <w:rPr>
          <w:szCs w:val="24"/>
          <w:lang w:val="de-DE"/>
        </w:rPr>
        <w:t xml:space="preserve"> </w:t>
      </w:r>
      <w:r w:rsidRPr="00E22D9D">
        <w:rPr>
          <w:szCs w:val="24"/>
          <w:lang w:val="de-DE"/>
        </w:rPr>
        <w:t xml:space="preserve">eine Quote von derzeit 6,1%. </w:t>
      </w:r>
    </w:p>
    <w:p w14:paraId="74B70995" w14:textId="2B2CC0FD" w:rsidR="001405B6" w:rsidRDefault="00BE434B" w:rsidP="000C3D32">
      <w:pPr>
        <w:spacing w:after="200" w:line="360" w:lineRule="auto"/>
        <w:jc w:val="both"/>
        <w:rPr>
          <w:b/>
          <w:bCs/>
          <w:sz w:val="28"/>
          <w:szCs w:val="28"/>
          <w:lang w:val="de-DE"/>
        </w:rPr>
      </w:pPr>
      <w:r>
        <w:rPr>
          <w:b/>
          <w:bCs/>
          <w:sz w:val="28"/>
          <w:szCs w:val="28"/>
          <w:lang w:val="de-DE"/>
        </w:rPr>
        <w:t xml:space="preserve">                         </w:t>
      </w:r>
      <w:r>
        <w:rPr>
          <w:noProof/>
        </w:rPr>
        <w:drawing>
          <wp:inline distT="0" distB="0" distL="0" distR="0" wp14:anchorId="35536E07" wp14:editId="5CB0DF4E">
            <wp:extent cx="3821723" cy="2837995"/>
            <wp:effectExtent l="0" t="0" r="7620" b="635"/>
            <wp:docPr id="28" name="Εικόνα 28" descr="Europäischer Währungsfonds: Ein neues Versprechen, ein altes Problem -  Konjunktur - F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äischer Währungsfonds: Ein neues Versprechen, ein altes Problem -  Konjunktur - FA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7252" cy="2864378"/>
                    </a:xfrm>
                    <a:prstGeom prst="rect">
                      <a:avLst/>
                    </a:prstGeom>
                    <a:noFill/>
                    <a:ln>
                      <a:noFill/>
                    </a:ln>
                  </pic:spPr>
                </pic:pic>
              </a:graphicData>
            </a:graphic>
          </wp:inline>
        </w:drawing>
      </w:r>
    </w:p>
    <w:p w14:paraId="47D8D924" w14:textId="77777777" w:rsidR="00C40BF1" w:rsidRPr="00313B84" w:rsidRDefault="00C40BF1" w:rsidP="00C40BF1">
      <w:pPr>
        <w:jc w:val="both"/>
        <w:rPr>
          <w:b/>
          <w:i/>
          <w:szCs w:val="24"/>
          <w:lang w:val="de-DE"/>
        </w:rPr>
      </w:pPr>
      <w:bookmarkStart w:id="1" w:name="_Hlk73049688"/>
      <w:r w:rsidRPr="00313B84">
        <w:rPr>
          <w:b/>
          <w:i/>
          <w:szCs w:val="24"/>
          <w:lang w:val="de-DE"/>
        </w:rPr>
        <w:lastRenderedPageBreak/>
        <w:t>Aufgabe 2</w:t>
      </w:r>
    </w:p>
    <w:p w14:paraId="650F0741" w14:textId="77777777" w:rsidR="00C40BF1" w:rsidRPr="00313B84" w:rsidRDefault="00C40BF1" w:rsidP="00C40BF1">
      <w:pPr>
        <w:jc w:val="both"/>
        <w:rPr>
          <w:b/>
          <w:szCs w:val="24"/>
          <w:lang w:val="de-DE"/>
        </w:rPr>
      </w:pPr>
      <w:r w:rsidRPr="00313B84">
        <w:rPr>
          <w:b/>
          <w:i/>
          <w:szCs w:val="24"/>
          <w:lang w:val="de-DE"/>
        </w:rPr>
        <w:t>Ordnen Sie nachfolgende Verben den Nomen zu.</w:t>
      </w:r>
      <w:r w:rsidRPr="00313B84">
        <w:rPr>
          <w:b/>
          <w:szCs w:val="24"/>
          <w:lang w:val="de-DE"/>
        </w:rPr>
        <w:t xml:space="preserve"> </w:t>
      </w:r>
    </w:p>
    <w:p w14:paraId="0C9625E7" w14:textId="77777777" w:rsidR="00C40BF1" w:rsidRPr="00313B84" w:rsidRDefault="00C40BF1" w:rsidP="00C40BF1">
      <w:pPr>
        <w:jc w:val="both"/>
        <w:rPr>
          <w:szCs w:val="24"/>
          <w:lang w:val="de-DE"/>
        </w:rPr>
      </w:pPr>
    </w:p>
    <w:tbl>
      <w:tblPr>
        <w:tblW w:w="0" w:type="auto"/>
        <w:tblLook w:val="01E0" w:firstRow="1" w:lastRow="1" w:firstColumn="1" w:lastColumn="1" w:noHBand="0" w:noVBand="0"/>
      </w:tblPr>
      <w:tblGrid>
        <w:gridCol w:w="2895"/>
        <w:gridCol w:w="5411"/>
      </w:tblGrid>
      <w:tr w:rsidR="00C40BF1" w:rsidRPr="00313B84" w14:paraId="6B7C8ACE" w14:textId="77777777" w:rsidTr="001A07C0">
        <w:tc>
          <w:tcPr>
            <w:tcW w:w="2943" w:type="dxa"/>
          </w:tcPr>
          <w:p w14:paraId="7738C7DC" w14:textId="4309293B" w:rsidR="00C40BF1" w:rsidRPr="00313B84" w:rsidRDefault="00C40BF1" w:rsidP="00C40BF1">
            <w:pPr>
              <w:numPr>
                <w:ilvl w:val="0"/>
                <w:numId w:val="12"/>
              </w:numPr>
              <w:spacing w:after="200"/>
              <w:jc w:val="both"/>
              <w:rPr>
                <w:szCs w:val="24"/>
                <w:lang w:val="de-DE"/>
              </w:rPr>
            </w:pPr>
            <w:r>
              <w:rPr>
                <w:szCs w:val="24"/>
                <w:lang w:val="de-DE"/>
              </w:rPr>
              <w:t>Pflichten</w:t>
            </w:r>
          </w:p>
          <w:p w14:paraId="585844EC" w14:textId="2AB0ACA8" w:rsidR="00C40BF1" w:rsidRPr="00313B84" w:rsidRDefault="00C40BF1" w:rsidP="00C40BF1">
            <w:pPr>
              <w:numPr>
                <w:ilvl w:val="0"/>
                <w:numId w:val="12"/>
              </w:numPr>
              <w:spacing w:after="200"/>
              <w:jc w:val="both"/>
              <w:rPr>
                <w:szCs w:val="24"/>
                <w:lang w:val="de-DE"/>
              </w:rPr>
            </w:pPr>
            <w:r>
              <w:rPr>
                <w:szCs w:val="24"/>
                <w:lang w:val="de-DE"/>
              </w:rPr>
              <w:t>Risiken</w:t>
            </w:r>
          </w:p>
          <w:p w14:paraId="4D58F144" w14:textId="3C0650B6" w:rsidR="00C40BF1" w:rsidRPr="00313B84" w:rsidRDefault="00C40BF1" w:rsidP="00C40BF1">
            <w:pPr>
              <w:numPr>
                <w:ilvl w:val="0"/>
                <w:numId w:val="12"/>
              </w:numPr>
              <w:spacing w:after="200"/>
              <w:jc w:val="both"/>
              <w:rPr>
                <w:szCs w:val="24"/>
                <w:lang w:val="de-DE"/>
              </w:rPr>
            </w:pPr>
            <w:r>
              <w:rPr>
                <w:szCs w:val="24"/>
                <w:lang w:val="de-DE"/>
              </w:rPr>
              <w:t>jdm Befugnisse</w:t>
            </w:r>
          </w:p>
          <w:p w14:paraId="682CAE3E" w14:textId="72A0E165" w:rsidR="00C40BF1" w:rsidRPr="00313B84" w:rsidRDefault="00C40BF1" w:rsidP="00C40BF1">
            <w:pPr>
              <w:numPr>
                <w:ilvl w:val="0"/>
                <w:numId w:val="12"/>
              </w:numPr>
              <w:spacing w:after="200"/>
              <w:jc w:val="both"/>
              <w:rPr>
                <w:szCs w:val="24"/>
                <w:lang w:val="de-DE"/>
              </w:rPr>
            </w:pPr>
            <w:r>
              <w:rPr>
                <w:szCs w:val="24"/>
                <w:lang w:val="de-DE"/>
              </w:rPr>
              <w:t>Finanzkrisen</w:t>
            </w:r>
          </w:p>
          <w:p w14:paraId="152579FC" w14:textId="66900803" w:rsidR="00C40BF1" w:rsidRPr="00313B84" w:rsidRDefault="00C40BF1" w:rsidP="00C40BF1">
            <w:pPr>
              <w:numPr>
                <w:ilvl w:val="0"/>
                <w:numId w:val="12"/>
              </w:numPr>
              <w:spacing w:after="200"/>
              <w:jc w:val="both"/>
              <w:rPr>
                <w:szCs w:val="24"/>
                <w:lang w:val="de-DE"/>
              </w:rPr>
            </w:pPr>
            <w:r>
              <w:rPr>
                <w:szCs w:val="24"/>
                <w:lang w:val="de-DE"/>
              </w:rPr>
              <w:t>Armut</w:t>
            </w:r>
          </w:p>
          <w:p w14:paraId="59C57CE1" w14:textId="6AD2283D" w:rsidR="00C40BF1" w:rsidRPr="00313B84" w:rsidRDefault="00C40BF1" w:rsidP="00C40BF1">
            <w:pPr>
              <w:numPr>
                <w:ilvl w:val="0"/>
                <w:numId w:val="12"/>
              </w:numPr>
              <w:spacing w:after="200"/>
              <w:jc w:val="both"/>
              <w:rPr>
                <w:szCs w:val="24"/>
                <w:lang w:val="de-DE"/>
              </w:rPr>
            </w:pPr>
            <w:r>
              <w:rPr>
                <w:szCs w:val="24"/>
                <w:lang w:val="de-DE"/>
              </w:rPr>
              <w:t>Finanzhilfe</w:t>
            </w:r>
          </w:p>
          <w:p w14:paraId="0854B6C2" w14:textId="46726DB0" w:rsidR="00C40BF1" w:rsidRPr="00313B84" w:rsidRDefault="00C40BF1" w:rsidP="00C40BF1">
            <w:pPr>
              <w:numPr>
                <w:ilvl w:val="0"/>
                <w:numId w:val="12"/>
              </w:numPr>
              <w:spacing w:after="200"/>
              <w:jc w:val="both"/>
              <w:rPr>
                <w:szCs w:val="24"/>
                <w:lang w:val="de-DE"/>
              </w:rPr>
            </w:pPr>
            <w:r>
              <w:rPr>
                <w:szCs w:val="24"/>
                <w:lang w:val="de-DE"/>
              </w:rPr>
              <w:t>Probleme</w:t>
            </w:r>
          </w:p>
          <w:p w14:paraId="34F3DCFC" w14:textId="111CD4B5" w:rsidR="00C40BF1" w:rsidRPr="00313B84" w:rsidRDefault="00090BF2" w:rsidP="00C40BF1">
            <w:pPr>
              <w:numPr>
                <w:ilvl w:val="0"/>
                <w:numId w:val="12"/>
              </w:numPr>
              <w:spacing w:after="200"/>
              <w:jc w:val="both"/>
              <w:rPr>
                <w:szCs w:val="24"/>
                <w:lang w:val="de-DE"/>
              </w:rPr>
            </w:pPr>
            <w:r>
              <w:rPr>
                <w:szCs w:val="24"/>
                <w:lang w:val="de-DE"/>
              </w:rPr>
              <w:t>Antrag</w:t>
            </w:r>
          </w:p>
        </w:tc>
        <w:tc>
          <w:tcPr>
            <w:tcW w:w="5586" w:type="dxa"/>
          </w:tcPr>
          <w:p w14:paraId="0A718558" w14:textId="71A39F8D" w:rsidR="00C40BF1" w:rsidRPr="00313B84" w:rsidRDefault="00090BF2" w:rsidP="00C40BF1">
            <w:pPr>
              <w:numPr>
                <w:ilvl w:val="3"/>
                <w:numId w:val="13"/>
              </w:numPr>
              <w:spacing w:after="200"/>
              <w:jc w:val="both"/>
              <w:rPr>
                <w:szCs w:val="24"/>
                <w:lang w:val="de-DE"/>
              </w:rPr>
            </w:pPr>
            <w:r>
              <w:rPr>
                <w:szCs w:val="24"/>
                <w:lang w:val="de-DE"/>
              </w:rPr>
              <w:t>übertragen</w:t>
            </w:r>
          </w:p>
          <w:p w14:paraId="4015339F" w14:textId="77777777" w:rsidR="00C40BF1" w:rsidRPr="00313B84" w:rsidRDefault="00C40BF1" w:rsidP="00C40BF1">
            <w:pPr>
              <w:numPr>
                <w:ilvl w:val="3"/>
                <w:numId w:val="13"/>
              </w:numPr>
              <w:spacing w:after="200"/>
              <w:jc w:val="both"/>
              <w:rPr>
                <w:szCs w:val="24"/>
                <w:lang w:val="de-DE"/>
              </w:rPr>
            </w:pPr>
            <w:r w:rsidRPr="00313B84">
              <w:rPr>
                <w:szCs w:val="24"/>
                <w:lang w:val="de-DE"/>
              </w:rPr>
              <w:t>abbauen</w:t>
            </w:r>
          </w:p>
          <w:p w14:paraId="086A2C83" w14:textId="6B1D1799" w:rsidR="00C40BF1" w:rsidRPr="00313B84" w:rsidRDefault="00090BF2" w:rsidP="00C40BF1">
            <w:pPr>
              <w:numPr>
                <w:ilvl w:val="3"/>
                <w:numId w:val="13"/>
              </w:numPr>
              <w:spacing w:after="200"/>
              <w:jc w:val="both"/>
              <w:rPr>
                <w:szCs w:val="24"/>
                <w:lang w:val="de-DE"/>
              </w:rPr>
            </w:pPr>
            <w:r>
              <w:rPr>
                <w:szCs w:val="24"/>
                <w:lang w:val="de-DE"/>
              </w:rPr>
              <w:t>erfüllen</w:t>
            </w:r>
          </w:p>
          <w:p w14:paraId="6C3A5795" w14:textId="27E205EE" w:rsidR="00C40BF1" w:rsidRPr="00313B84" w:rsidRDefault="00090BF2" w:rsidP="00C40BF1">
            <w:pPr>
              <w:numPr>
                <w:ilvl w:val="3"/>
                <w:numId w:val="13"/>
              </w:numPr>
              <w:spacing w:after="200"/>
              <w:jc w:val="both"/>
              <w:rPr>
                <w:szCs w:val="24"/>
                <w:lang w:val="de-DE"/>
              </w:rPr>
            </w:pPr>
            <w:r>
              <w:rPr>
                <w:szCs w:val="24"/>
                <w:lang w:val="de-DE"/>
              </w:rPr>
              <w:t>vorbeugen</w:t>
            </w:r>
          </w:p>
          <w:p w14:paraId="153EDF99" w14:textId="72B14797" w:rsidR="00C40BF1" w:rsidRPr="00313B84" w:rsidRDefault="00090BF2" w:rsidP="00C40BF1">
            <w:pPr>
              <w:numPr>
                <w:ilvl w:val="3"/>
                <w:numId w:val="13"/>
              </w:numPr>
              <w:spacing w:after="200"/>
              <w:jc w:val="both"/>
              <w:rPr>
                <w:szCs w:val="24"/>
                <w:lang w:val="de-DE"/>
              </w:rPr>
            </w:pPr>
            <w:r>
              <w:rPr>
                <w:szCs w:val="24"/>
                <w:lang w:val="de-DE"/>
              </w:rPr>
              <w:t>beseitigen</w:t>
            </w:r>
          </w:p>
          <w:p w14:paraId="02D9FCB1" w14:textId="1947B642" w:rsidR="00090BF2" w:rsidRPr="00090BF2" w:rsidRDefault="00090BF2" w:rsidP="00090BF2">
            <w:pPr>
              <w:numPr>
                <w:ilvl w:val="3"/>
                <w:numId w:val="13"/>
              </w:numPr>
              <w:spacing w:after="200"/>
              <w:jc w:val="both"/>
              <w:rPr>
                <w:szCs w:val="24"/>
                <w:lang w:val="de-DE"/>
              </w:rPr>
            </w:pPr>
            <w:r>
              <w:rPr>
                <w:szCs w:val="24"/>
                <w:lang w:val="de-DE"/>
              </w:rPr>
              <w:t>bewältigen</w:t>
            </w:r>
          </w:p>
          <w:p w14:paraId="3E9B3A72" w14:textId="4A18E2A7" w:rsidR="00C40BF1" w:rsidRPr="00313B84" w:rsidRDefault="00090BF2" w:rsidP="00C40BF1">
            <w:pPr>
              <w:numPr>
                <w:ilvl w:val="3"/>
                <w:numId w:val="13"/>
              </w:numPr>
              <w:spacing w:after="200"/>
              <w:jc w:val="both"/>
              <w:rPr>
                <w:szCs w:val="24"/>
                <w:lang w:val="de-DE"/>
              </w:rPr>
            </w:pPr>
            <w:r>
              <w:rPr>
                <w:szCs w:val="24"/>
                <w:lang w:val="de-DE"/>
              </w:rPr>
              <w:t>stellen</w:t>
            </w:r>
          </w:p>
          <w:p w14:paraId="641DEF91" w14:textId="154B2038" w:rsidR="00090BF2" w:rsidRPr="00090BF2" w:rsidRDefault="00090BF2" w:rsidP="00090BF2">
            <w:pPr>
              <w:numPr>
                <w:ilvl w:val="3"/>
                <w:numId w:val="13"/>
              </w:numPr>
              <w:spacing w:after="200"/>
              <w:jc w:val="both"/>
              <w:rPr>
                <w:szCs w:val="24"/>
                <w:lang w:val="de-DE"/>
              </w:rPr>
            </w:pPr>
            <w:r>
              <w:rPr>
                <w:szCs w:val="24"/>
                <w:lang w:val="de-DE"/>
              </w:rPr>
              <w:t>gewähren</w:t>
            </w:r>
          </w:p>
        </w:tc>
      </w:tr>
    </w:tbl>
    <w:p w14:paraId="23E5E7B7" w14:textId="77777777" w:rsidR="00C40BF1" w:rsidRPr="00313B84" w:rsidRDefault="00C40BF1" w:rsidP="00C40BF1">
      <w:pPr>
        <w:jc w:val="both"/>
        <w:rPr>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6"/>
        <w:gridCol w:w="596"/>
        <w:gridCol w:w="596"/>
        <w:gridCol w:w="595"/>
        <w:gridCol w:w="595"/>
        <w:gridCol w:w="595"/>
        <w:gridCol w:w="595"/>
        <w:gridCol w:w="589"/>
        <w:gridCol w:w="589"/>
        <w:gridCol w:w="589"/>
        <w:gridCol w:w="590"/>
        <w:gridCol w:w="590"/>
        <w:gridCol w:w="590"/>
      </w:tblGrid>
      <w:tr w:rsidR="00C40BF1" w:rsidRPr="00313B84" w14:paraId="757EDB05" w14:textId="77777777" w:rsidTr="001A07C0">
        <w:tc>
          <w:tcPr>
            <w:tcW w:w="609" w:type="dxa"/>
          </w:tcPr>
          <w:p w14:paraId="45F71A17" w14:textId="77777777" w:rsidR="00C40BF1" w:rsidRPr="00313B84" w:rsidRDefault="00C40BF1" w:rsidP="001A07C0">
            <w:pPr>
              <w:jc w:val="center"/>
              <w:rPr>
                <w:szCs w:val="24"/>
                <w:lang w:val="de-DE"/>
              </w:rPr>
            </w:pPr>
            <w:r w:rsidRPr="00313B84">
              <w:rPr>
                <w:szCs w:val="24"/>
                <w:lang w:val="de-DE"/>
              </w:rPr>
              <w:t>1</w:t>
            </w:r>
          </w:p>
        </w:tc>
        <w:tc>
          <w:tcPr>
            <w:tcW w:w="609" w:type="dxa"/>
          </w:tcPr>
          <w:p w14:paraId="33B0D08E" w14:textId="77777777" w:rsidR="00C40BF1" w:rsidRPr="00313B84" w:rsidRDefault="00C40BF1" w:rsidP="001A07C0">
            <w:pPr>
              <w:jc w:val="center"/>
              <w:rPr>
                <w:szCs w:val="24"/>
                <w:lang w:val="de-DE"/>
              </w:rPr>
            </w:pPr>
            <w:r w:rsidRPr="00313B84">
              <w:rPr>
                <w:szCs w:val="24"/>
                <w:lang w:val="de-DE"/>
              </w:rPr>
              <w:t>2</w:t>
            </w:r>
          </w:p>
        </w:tc>
        <w:tc>
          <w:tcPr>
            <w:tcW w:w="609" w:type="dxa"/>
          </w:tcPr>
          <w:p w14:paraId="213D9627" w14:textId="77777777" w:rsidR="00C40BF1" w:rsidRPr="00313B84" w:rsidRDefault="00C40BF1" w:rsidP="001A07C0">
            <w:pPr>
              <w:jc w:val="center"/>
              <w:rPr>
                <w:szCs w:val="24"/>
                <w:lang w:val="de-DE"/>
              </w:rPr>
            </w:pPr>
            <w:r w:rsidRPr="00313B84">
              <w:rPr>
                <w:szCs w:val="24"/>
                <w:lang w:val="de-DE"/>
              </w:rPr>
              <w:t>3</w:t>
            </w:r>
          </w:p>
        </w:tc>
        <w:tc>
          <w:tcPr>
            <w:tcW w:w="609" w:type="dxa"/>
          </w:tcPr>
          <w:p w14:paraId="52B62358" w14:textId="77777777" w:rsidR="00C40BF1" w:rsidRPr="00313B84" w:rsidRDefault="00C40BF1" w:rsidP="001A07C0">
            <w:pPr>
              <w:jc w:val="center"/>
              <w:rPr>
                <w:szCs w:val="24"/>
                <w:lang w:val="de-DE"/>
              </w:rPr>
            </w:pPr>
            <w:r w:rsidRPr="00313B84">
              <w:rPr>
                <w:szCs w:val="24"/>
                <w:lang w:val="de-DE"/>
              </w:rPr>
              <w:t>4</w:t>
            </w:r>
          </w:p>
        </w:tc>
        <w:tc>
          <w:tcPr>
            <w:tcW w:w="609" w:type="dxa"/>
          </w:tcPr>
          <w:p w14:paraId="3076C441" w14:textId="77777777" w:rsidR="00C40BF1" w:rsidRPr="00313B84" w:rsidRDefault="00C40BF1" w:rsidP="001A07C0">
            <w:pPr>
              <w:jc w:val="center"/>
              <w:rPr>
                <w:szCs w:val="24"/>
                <w:lang w:val="de-DE"/>
              </w:rPr>
            </w:pPr>
            <w:r w:rsidRPr="00313B84">
              <w:rPr>
                <w:szCs w:val="24"/>
                <w:lang w:val="de-DE"/>
              </w:rPr>
              <w:t>5</w:t>
            </w:r>
          </w:p>
        </w:tc>
        <w:tc>
          <w:tcPr>
            <w:tcW w:w="609" w:type="dxa"/>
          </w:tcPr>
          <w:p w14:paraId="5753D0EC" w14:textId="77777777" w:rsidR="00C40BF1" w:rsidRPr="00313B84" w:rsidRDefault="00C40BF1" w:rsidP="001A07C0">
            <w:pPr>
              <w:jc w:val="center"/>
              <w:rPr>
                <w:szCs w:val="24"/>
                <w:lang w:val="de-DE"/>
              </w:rPr>
            </w:pPr>
            <w:r w:rsidRPr="00313B84">
              <w:rPr>
                <w:szCs w:val="24"/>
                <w:lang w:val="de-DE"/>
              </w:rPr>
              <w:t>6</w:t>
            </w:r>
          </w:p>
        </w:tc>
        <w:tc>
          <w:tcPr>
            <w:tcW w:w="609" w:type="dxa"/>
          </w:tcPr>
          <w:p w14:paraId="4582C95F" w14:textId="77777777" w:rsidR="00C40BF1" w:rsidRPr="00313B84" w:rsidRDefault="00C40BF1" w:rsidP="001A07C0">
            <w:pPr>
              <w:jc w:val="center"/>
              <w:rPr>
                <w:szCs w:val="24"/>
                <w:lang w:val="de-DE"/>
              </w:rPr>
            </w:pPr>
            <w:r w:rsidRPr="00313B84">
              <w:rPr>
                <w:szCs w:val="24"/>
                <w:lang w:val="de-DE"/>
              </w:rPr>
              <w:t>7</w:t>
            </w:r>
          </w:p>
        </w:tc>
        <w:tc>
          <w:tcPr>
            <w:tcW w:w="609" w:type="dxa"/>
          </w:tcPr>
          <w:p w14:paraId="457420F8" w14:textId="77777777" w:rsidR="00C40BF1" w:rsidRPr="00313B84" w:rsidRDefault="00C40BF1" w:rsidP="001A07C0">
            <w:pPr>
              <w:jc w:val="center"/>
              <w:rPr>
                <w:szCs w:val="24"/>
                <w:lang w:val="de-DE"/>
              </w:rPr>
            </w:pPr>
            <w:r w:rsidRPr="00313B84">
              <w:rPr>
                <w:szCs w:val="24"/>
                <w:lang w:val="de-DE"/>
              </w:rPr>
              <w:t>8</w:t>
            </w:r>
          </w:p>
        </w:tc>
        <w:tc>
          <w:tcPr>
            <w:tcW w:w="609" w:type="dxa"/>
            <w:tcBorders>
              <w:top w:val="nil"/>
              <w:bottom w:val="nil"/>
              <w:right w:val="nil"/>
            </w:tcBorders>
          </w:tcPr>
          <w:p w14:paraId="1321B3AC" w14:textId="77777777" w:rsidR="00C40BF1" w:rsidRPr="00313B84" w:rsidRDefault="00C40BF1" w:rsidP="001A07C0">
            <w:pPr>
              <w:rPr>
                <w:szCs w:val="24"/>
                <w:lang w:val="de-DE"/>
              </w:rPr>
            </w:pPr>
          </w:p>
        </w:tc>
        <w:tc>
          <w:tcPr>
            <w:tcW w:w="609" w:type="dxa"/>
            <w:tcBorders>
              <w:top w:val="nil"/>
              <w:left w:val="nil"/>
              <w:bottom w:val="nil"/>
              <w:right w:val="nil"/>
            </w:tcBorders>
          </w:tcPr>
          <w:p w14:paraId="0EF67E57" w14:textId="77777777" w:rsidR="00C40BF1" w:rsidRPr="00313B84" w:rsidRDefault="00C40BF1" w:rsidP="001A07C0">
            <w:pPr>
              <w:jc w:val="center"/>
              <w:rPr>
                <w:szCs w:val="24"/>
                <w:lang w:val="de-DE"/>
              </w:rPr>
            </w:pPr>
          </w:p>
        </w:tc>
        <w:tc>
          <w:tcPr>
            <w:tcW w:w="609" w:type="dxa"/>
            <w:tcBorders>
              <w:top w:val="nil"/>
              <w:left w:val="nil"/>
              <w:bottom w:val="nil"/>
              <w:right w:val="nil"/>
            </w:tcBorders>
          </w:tcPr>
          <w:p w14:paraId="21599391" w14:textId="77777777" w:rsidR="00C40BF1" w:rsidRPr="00313B84" w:rsidRDefault="00C40BF1" w:rsidP="001A07C0">
            <w:pPr>
              <w:jc w:val="both"/>
              <w:rPr>
                <w:szCs w:val="24"/>
                <w:lang w:val="de-DE"/>
              </w:rPr>
            </w:pPr>
          </w:p>
        </w:tc>
        <w:tc>
          <w:tcPr>
            <w:tcW w:w="610" w:type="dxa"/>
            <w:tcBorders>
              <w:top w:val="nil"/>
              <w:left w:val="nil"/>
              <w:bottom w:val="nil"/>
              <w:right w:val="nil"/>
            </w:tcBorders>
          </w:tcPr>
          <w:p w14:paraId="047EF1DA" w14:textId="77777777" w:rsidR="00C40BF1" w:rsidRPr="00313B84" w:rsidRDefault="00C40BF1" w:rsidP="001A07C0">
            <w:pPr>
              <w:jc w:val="both"/>
              <w:rPr>
                <w:szCs w:val="24"/>
                <w:lang w:val="de-DE"/>
              </w:rPr>
            </w:pPr>
          </w:p>
        </w:tc>
        <w:tc>
          <w:tcPr>
            <w:tcW w:w="610" w:type="dxa"/>
            <w:tcBorders>
              <w:top w:val="nil"/>
              <w:left w:val="nil"/>
              <w:bottom w:val="nil"/>
              <w:right w:val="nil"/>
            </w:tcBorders>
          </w:tcPr>
          <w:p w14:paraId="1510F950" w14:textId="77777777" w:rsidR="00C40BF1" w:rsidRPr="00313B84" w:rsidRDefault="00C40BF1" w:rsidP="001A07C0">
            <w:pPr>
              <w:jc w:val="both"/>
              <w:rPr>
                <w:szCs w:val="24"/>
                <w:lang w:val="de-DE"/>
              </w:rPr>
            </w:pPr>
          </w:p>
        </w:tc>
        <w:tc>
          <w:tcPr>
            <w:tcW w:w="610" w:type="dxa"/>
            <w:tcBorders>
              <w:top w:val="nil"/>
              <w:left w:val="nil"/>
              <w:bottom w:val="nil"/>
              <w:right w:val="nil"/>
            </w:tcBorders>
          </w:tcPr>
          <w:p w14:paraId="47391F9E" w14:textId="77777777" w:rsidR="00C40BF1" w:rsidRPr="00313B84" w:rsidRDefault="00C40BF1" w:rsidP="001A07C0">
            <w:pPr>
              <w:jc w:val="both"/>
              <w:rPr>
                <w:szCs w:val="24"/>
                <w:lang w:val="de-DE"/>
              </w:rPr>
            </w:pPr>
          </w:p>
        </w:tc>
      </w:tr>
      <w:tr w:rsidR="00C40BF1" w:rsidRPr="00313B84" w14:paraId="2704238B" w14:textId="77777777" w:rsidTr="001A07C0">
        <w:tc>
          <w:tcPr>
            <w:tcW w:w="609" w:type="dxa"/>
          </w:tcPr>
          <w:p w14:paraId="1EA53ADE" w14:textId="77777777" w:rsidR="00C40BF1" w:rsidRPr="00313B84" w:rsidRDefault="00C40BF1" w:rsidP="001A07C0">
            <w:pPr>
              <w:jc w:val="both"/>
              <w:rPr>
                <w:szCs w:val="24"/>
                <w:lang w:val="de-DE"/>
              </w:rPr>
            </w:pPr>
          </w:p>
        </w:tc>
        <w:tc>
          <w:tcPr>
            <w:tcW w:w="609" w:type="dxa"/>
          </w:tcPr>
          <w:p w14:paraId="43D0076D" w14:textId="77777777" w:rsidR="00C40BF1" w:rsidRPr="00313B84" w:rsidRDefault="00C40BF1" w:rsidP="001A07C0">
            <w:pPr>
              <w:jc w:val="both"/>
              <w:rPr>
                <w:szCs w:val="24"/>
                <w:lang w:val="de-DE"/>
              </w:rPr>
            </w:pPr>
          </w:p>
        </w:tc>
        <w:tc>
          <w:tcPr>
            <w:tcW w:w="609" w:type="dxa"/>
          </w:tcPr>
          <w:p w14:paraId="1EB9C3F4" w14:textId="77777777" w:rsidR="00C40BF1" w:rsidRPr="00313B84" w:rsidRDefault="00C40BF1" w:rsidP="001A07C0">
            <w:pPr>
              <w:jc w:val="both"/>
              <w:rPr>
                <w:szCs w:val="24"/>
                <w:lang w:val="de-DE"/>
              </w:rPr>
            </w:pPr>
          </w:p>
        </w:tc>
        <w:tc>
          <w:tcPr>
            <w:tcW w:w="609" w:type="dxa"/>
          </w:tcPr>
          <w:p w14:paraId="579F3BEF" w14:textId="77777777" w:rsidR="00C40BF1" w:rsidRPr="00313B84" w:rsidRDefault="00C40BF1" w:rsidP="001A07C0">
            <w:pPr>
              <w:jc w:val="both"/>
              <w:rPr>
                <w:szCs w:val="24"/>
                <w:lang w:val="de-DE"/>
              </w:rPr>
            </w:pPr>
          </w:p>
        </w:tc>
        <w:tc>
          <w:tcPr>
            <w:tcW w:w="609" w:type="dxa"/>
          </w:tcPr>
          <w:p w14:paraId="12CB26EE" w14:textId="77777777" w:rsidR="00C40BF1" w:rsidRPr="00313B84" w:rsidRDefault="00C40BF1" w:rsidP="001A07C0">
            <w:pPr>
              <w:jc w:val="both"/>
              <w:rPr>
                <w:szCs w:val="24"/>
                <w:lang w:val="de-DE"/>
              </w:rPr>
            </w:pPr>
          </w:p>
        </w:tc>
        <w:tc>
          <w:tcPr>
            <w:tcW w:w="609" w:type="dxa"/>
          </w:tcPr>
          <w:p w14:paraId="16A1298B" w14:textId="77777777" w:rsidR="00C40BF1" w:rsidRPr="00313B84" w:rsidRDefault="00C40BF1" w:rsidP="001A07C0">
            <w:pPr>
              <w:jc w:val="both"/>
              <w:rPr>
                <w:szCs w:val="24"/>
                <w:lang w:val="de-DE"/>
              </w:rPr>
            </w:pPr>
          </w:p>
        </w:tc>
        <w:tc>
          <w:tcPr>
            <w:tcW w:w="609" w:type="dxa"/>
          </w:tcPr>
          <w:p w14:paraId="3FC36C00" w14:textId="77777777" w:rsidR="00C40BF1" w:rsidRPr="00313B84" w:rsidRDefault="00C40BF1" w:rsidP="001A07C0">
            <w:pPr>
              <w:jc w:val="both"/>
              <w:rPr>
                <w:szCs w:val="24"/>
                <w:lang w:val="de-DE"/>
              </w:rPr>
            </w:pPr>
          </w:p>
        </w:tc>
        <w:tc>
          <w:tcPr>
            <w:tcW w:w="609" w:type="dxa"/>
          </w:tcPr>
          <w:p w14:paraId="4712FFCF" w14:textId="77777777" w:rsidR="00C40BF1" w:rsidRPr="00313B84" w:rsidRDefault="00C40BF1" w:rsidP="001A07C0">
            <w:pPr>
              <w:jc w:val="both"/>
              <w:rPr>
                <w:szCs w:val="24"/>
                <w:lang w:val="de-DE"/>
              </w:rPr>
            </w:pPr>
          </w:p>
        </w:tc>
        <w:tc>
          <w:tcPr>
            <w:tcW w:w="609" w:type="dxa"/>
            <w:tcBorders>
              <w:top w:val="nil"/>
              <w:bottom w:val="nil"/>
              <w:right w:val="nil"/>
            </w:tcBorders>
          </w:tcPr>
          <w:p w14:paraId="3EEC90CD" w14:textId="77777777" w:rsidR="00C40BF1" w:rsidRPr="00313B84" w:rsidRDefault="00C40BF1" w:rsidP="001A07C0">
            <w:pPr>
              <w:jc w:val="both"/>
              <w:rPr>
                <w:szCs w:val="24"/>
                <w:lang w:val="de-DE"/>
              </w:rPr>
            </w:pPr>
          </w:p>
        </w:tc>
        <w:tc>
          <w:tcPr>
            <w:tcW w:w="609" w:type="dxa"/>
            <w:tcBorders>
              <w:top w:val="nil"/>
              <w:left w:val="nil"/>
              <w:bottom w:val="nil"/>
              <w:right w:val="nil"/>
            </w:tcBorders>
          </w:tcPr>
          <w:p w14:paraId="147BD1D5" w14:textId="77777777" w:rsidR="00C40BF1" w:rsidRPr="00313B84" w:rsidRDefault="00C40BF1" w:rsidP="001A07C0">
            <w:pPr>
              <w:jc w:val="both"/>
              <w:rPr>
                <w:szCs w:val="24"/>
                <w:lang w:val="de-DE"/>
              </w:rPr>
            </w:pPr>
          </w:p>
        </w:tc>
        <w:tc>
          <w:tcPr>
            <w:tcW w:w="609" w:type="dxa"/>
            <w:tcBorders>
              <w:top w:val="nil"/>
              <w:left w:val="nil"/>
              <w:bottom w:val="nil"/>
              <w:right w:val="nil"/>
            </w:tcBorders>
          </w:tcPr>
          <w:p w14:paraId="6D2D852F" w14:textId="77777777" w:rsidR="00C40BF1" w:rsidRPr="00313B84" w:rsidRDefault="00C40BF1" w:rsidP="001A07C0">
            <w:pPr>
              <w:jc w:val="both"/>
              <w:rPr>
                <w:szCs w:val="24"/>
                <w:lang w:val="de-DE"/>
              </w:rPr>
            </w:pPr>
          </w:p>
        </w:tc>
        <w:tc>
          <w:tcPr>
            <w:tcW w:w="610" w:type="dxa"/>
            <w:tcBorders>
              <w:top w:val="nil"/>
              <w:left w:val="nil"/>
              <w:bottom w:val="nil"/>
              <w:right w:val="nil"/>
            </w:tcBorders>
          </w:tcPr>
          <w:p w14:paraId="065B4DBF" w14:textId="77777777" w:rsidR="00C40BF1" w:rsidRPr="00313B84" w:rsidRDefault="00C40BF1" w:rsidP="001A07C0">
            <w:pPr>
              <w:jc w:val="both"/>
              <w:rPr>
                <w:szCs w:val="24"/>
                <w:lang w:val="de-DE"/>
              </w:rPr>
            </w:pPr>
          </w:p>
        </w:tc>
        <w:tc>
          <w:tcPr>
            <w:tcW w:w="610" w:type="dxa"/>
            <w:tcBorders>
              <w:top w:val="nil"/>
              <w:left w:val="nil"/>
              <w:bottom w:val="nil"/>
              <w:right w:val="nil"/>
            </w:tcBorders>
          </w:tcPr>
          <w:p w14:paraId="77C23AA0" w14:textId="77777777" w:rsidR="00C40BF1" w:rsidRPr="00313B84" w:rsidRDefault="00C40BF1" w:rsidP="001A07C0">
            <w:pPr>
              <w:jc w:val="both"/>
              <w:rPr>
                <w:szCs w:val="24"/>
                <w:lang w:val="de-DE"/>
              </w:rPr>
            </w:pPr>
          </w:p>
        </w:tc>
        <w:tc>
          <w:tcPr>
            <w:tcW w:w="610" w:type="dxa"/>
            <w:tcBorders>
              <w:top w:val="nil"/>
              <w:left w:val="nil"/>
              <w:bottom w:val="nil"/>
              <w:right w:val="nil"/>
            </w:tcBorders>
          </w:tcPr>
          <w:p w14:paraId="71500CB3" w14:textId="77777777" w:rsidR="00C40BF1" w:rsidRPr="00313B84" w:rsidRDefault="00C40BF1" w:rsidP="001A07C0">
            <w:pPr>
              <w:jc w:val="both"/>
              <w:rPr>
                <w:szCs w:val="24"/>
                <w:lang w:val="de-DE"/>
              </w:rPr>
            </w:pPr>
          </w:p>
        </w:tc>
      </w:tr>
      <w:bookmarkEnd w:id="1"/>
    </w:tbl>
    <w:p w14:paraId="283F240F" w14:textId="1957170A" w:rsidR="00C40BF1" w:rsidRDefault="00C40BF1" w:rsidP="00C40BF1">
      <w:pPr>
        <w:spacing w:after="200" w:line="360" w:lineRule="auto"/>
        <w:jc w:val="both"/>
        <w:rPr>
          <w:szCs w:val="24"/>
          <w:lang w:val="de-DE"/>
        </w:rPr>
      </w:pPr>
    </w:p>
    <w:p w14:paraId="0C5D79A1" w14:textId="77777777" w:rsidR="0006710F" w:rsidRPr="0006710F" w:rsidRDefault="0006710F" w:rsidP="0006710F">
      <w:pPr>
        <w:jc w:val="both"/>
        <w:rPr>
          <w:b/>
          <w:i/>
          <w:szCs w:val="24"/>
          <w:lang w:val="de-DE"/>
        </w:rPr>
      </w:pPr>
      <w:r w:rsidRPr="0006710F">
        <w:rPr>
          <w:b/>
          <w:i/>
          <w:szCs w:val="24"/>
          <w:lang w:val="de-DE"/>
        </w:rPr>
        <w:t>Aufgabe 3</w:t>
      </w:r>
    </w:p>
    <w:p w14:paraId="790FD34D" w14:textId="77777777" w:rsidR="0006710F" w:rsidRPr="0006710F" w:rsidRDefault="0006710F" w:rsidP="0006710F">
      <w:pPr>
        <w:jc w:val="both"/>
        <w:rPr>
          <w:b/>
          <w:i/>
          <w:szCs w:val="24"/>
          <w:lang w:val="de-DE"/>
        </w:rPr>
      </w:pPr>
      <w:r w:rsidRPr="0006710F">
        <w:rPr>
          <w:b/>
          <w:i/>
          <w:szCs w:val="24"/>
          <w:lang w:val="de-DE"/>
        </w:rPr>
        <w:t>Ergänzen Sie die fehlenden Verben bzw. Nomen mit Artikel und Plural.</w:t>
      </w:r>
    </w:p>
    <w:p w14:paraId="6F2A2B8E" w14:textId="77777777" w:rsidR="0006710F" w:rsidRPr="0006710F" w:rsidRDefault="0006710F" w:rsidP="0006710F">
      <w:pPr>
        <w:spacing w:line="360" w:lineRule="auto"/>
        <w:jc w:val="both"/>
        <w:rPr>
          <w:szCs w:val="24"/>
          <w:lang w:val="de-DE"/>
        </w:rPr>
      </w:pPr>
    </w:p>
    <w:tbl>
      <w:tblPr>
        <w:tblW w:w="0" w:type="auto"/>
        <w:tblLayout w:type="fixed"/>
        <w:tblLook w:val="04A0" w:firstRow="1" w:lastRow="0" w:firstColumn="1" w:lastColumn="0" w:noHBand="0" w:noVBand="1"/>
      </w:tblPr>
      <w:tblGrid>
        <w:gridCol w:w="1922"/>
        <w:gridCol w:w="2236"/>
        <w:gridCol w:w="1980"/>
        <w:gridCol w:w="2384"/>
      </w:tblGrid>
      <w:tr w:rsidR="0006710F" w:rsidRPr="00437AC9" w14:paraId="2E3EB35A" w14:textId="77777777" w:rsidTr="00C30B71">
        <w:tc>
          <w:tcPr>
            <w:tcW w:w="1922" w:type="dxa"/>
          </w:tcPr>
          <w:p w14:paraId="3FD5C6B8" w14:textId="77777777" w:rsidR="0006710F" w:rsidRPr="0006710F" w:rsidRDefault="0006710F" w:rsidP="0006710F">
            <w:pPr>
              <w:spacing w:line="360" w:lineRule="auto"/>
              <w:jc w:val="both"/>
              <w:rPr>
                <w:szCs w:val="24"/>
                <w:lang w:val="de-DE"/>
              </w:rPr>
            </w:pPr>
          </w:p>
          <w:p w14:paraId="07355C7C" w14:textId="7D7D5824" w:rsidR="0006710F" w:rsidRPr="0006710F" w:rsidRDefault="00524F93" w:rsidP="0006710F">
            <w:pPr>
              <w:spacing w:line="360" w:lineRule="auto"/>
              <w:jc w:val="both"/>
              <w:rPr>
                <w:szCs w:val="24"/>
                <w:lang w:val="de-DE"/>
              </w:rPr>
            </w:pPr>
            <w:r>
              <w:rPr>
                <w:szCs w:val="24"/>
                <w:lang w:val="de-DE"/>
              </w:rPr>
              <w:t>ratifizieren</w:t>
            </w:r>
          </w:p>
          <w:p w14:paraId="2529BA25" w14:textId="77777777" w:rsidR="0006710F" w:rsidRPr="0006710F" w:rsidRDefault="0006710F" w:rsidP="0006710F">
            <w:pPr>
              <w:spacing w:line="360" w:lineRule="auto"/>
              <w:jc w:val="both"/>
              <w:rPr>
                <w:szCs w:val="24"/>
                <w:lang w:val="de-DE"/>
              </w:rPr>
            </w:pPr>
            <w:r w:rsidRPr="0006710F">
              <w:rPr>
                <w:szCs w:val="24"/>
                <w:lang w:val="de-DE"/>
              </w:rPr>
              <w:t>………………..</w:t>
            </w:r>
          </w:p>
          <w:p w14:paraId="4CD6E0A7" w14:textId="77777777" w:rsidR="0006710F" w:rsidRPr="0006710F" w:rsidRDefault="0006710F" w:rsidP="0006710F">
            <w:pPr>
              <w:spacing w:line="360" w:lineRule="auto"/>
              <w:jc w:val="both"/>
              <w:rPr>
                <w:szCs w:val="24"/>
                <w:lang w:val="de-DE"/>
              </w:rPr>
            </w:pPr>
            <w:r w:rsidRPr="0006710F">
              <w:rPr>
                <w:szCs w:val="24"/>
                <w:lang w:val="de-DE"/>
              </w:rPr>
              <w:t>………………..</w:t>
            </w:r>
          </w:p>
          <w:p w14:paraId="6A753DE2" w14:textId="3C42FA5C" w:rsidR="0006710F" w:rsidRPr="0006710F" w:rsidRDefault="00524F93" w:rsidP="0006710F">
            <w:pPr>
              <w:spacing w:line="360" w:lineRule="auto"/>
              <w:jc w:val="both"/>
              <w:rPr>
                <w:szCs w:val="24"/>
                <w:lang w:val="de-DE"/>
              </w:rPr>
            </w:pPr>
            <w:r>
              <w:rPr>
                <w:szCs w:val="24"/>
                <w:lang w:val="de-DE"/>
              </w:rPr>
              <w:t>empfehlen</w:t>
            </w:r>
          </w:p>
          <w:p w14:paraId="2ED3F16D" w14:textId="77777777" w:rsidR="0006710F" w:rsidRPr="0006710F" w:rsidRDefault="0006710F" w:rsidP="0006710F">
            <w:pPr>
              <w:spacing w:line="360" w:lineRule="auto"/>
              <w:jc w:val="both"/>
              <w:rPr>
                <w:szCs w:val="24"/>
                <w:lang w:val="de-DE"/>
              </w:rPr>
            </w:pPr>
            <w:r w:rsidRPr="0006710F">
              <w:rPr>
                <w:szCs w:val="24"/>
                <w:lang w:val="de-DE"/>
              </w:rPr>
              <w:t>…………….......</w:t>
            </w:r>
          </w:p>
          <w:p w14:paraId="13E1B2C6" w14:textId="4E7ED6AA" w:rsidR="0006710F" w:rsidRPr="0006710F" w:rsidRDefault="00524F93" w:rsidP="0006710F">
            <w:pPr>
              <w:spacing w:line="360" w:lineRule="auto"/>
              <w:jc w:val="both"/>
              <w:rPr>
                <w:szCs w:val="24"/>
                <w:lang w:val="de-DE"/>
              </w:rPr>
            </w:pPr>
            <w:r>
              <w:rPr>
                <w:szCs w:val="24"/>
                <w:lang w:val="de-DE"/>
              </w:rPr>
              <w:t>gewähren</w:t>
            </w:r>
          </w:p>
        </w:tc>
        <w:tc>
          <w:tcPr>
            <w:tcW w:w="2236" w:type="dxa"/>
            <w:tcBorders>
              <w:right w:val="double" w:sz="4" w:space="0" w:color="auto"/>
            </w:tcBorders>
          </w:tcPr>
          <w:p w14:paraId="5494170B" w14:textId="77777777" w:rsidR="0006710F" w:rsidRPr="0006710F" w:rsidRDefault="0006710F" w:rsidP="0006710F">
            <w:pPr>
              <w:spacing w:line="360" w:lineRule="auto"/>
              <w:jc w:val="both"/>
              <w:rPr>
                <w:szCs w:val="24"/>
                <w:lang w:val="de-DE"/>
              </w:rPr>
            </w:pPr>
          </w:p>
          <w:p w14:paraId="5044D4EA" w14:textId="77777777" w:rsidR="0006710F" w:rsidRPr="0006710F" w:rsidRDefault="0006710F" w:rsidP="0006710F">
            <w:pPr>
              <w:spacing w:line="360" w:lineRule="auto"/>
              <w:jc w:val="both"/>
              <w:rPr>
                <w:szCs w:val="24"/>
                <w:lang w:val="de-DE"/>
              </w:rPr>
            </w:pPr>
            <w:r w:rsidRPr="0006710F">
              <w:rPr>
                <w:szCs w:val="24"/>
                <w:lang w:val="de-DE"/>
              </w:rPr>
              <w:t>…………………....</w:t>
            </w:r>
          </w:p>
          <w:p w14:paraId="7BA8FFA1" w14:textId="537F0142" w:rsidR="0006710F" w:rsidRPr="0006710F" w:rsidRDefault="00524F93" w:rsidP="0006710F">
            <w:pPr>
              <w:spacing w:line="360" w:lineRule="auto"/>
              <w:jc w:val="both"/>
              <w:rPr>
                <w:szCs w:val="24"/>
                <w:lang w:val="de-DE"/>
              </w:rPr>
            </w:pPr>
            <w:r>
              <w:rPr>
                <w:szCs w:val="24"/>
                <w:lang w:val="de-DE"/>
              </w:rPr>
              <w:t>e Reform, -en</w:t>
            </w:r>
          </w:p>
          <w:p w14:paraId="1D63AF8A" w14:textId="5CA4BE9D" w:rsidR="0006710F" w:rsidRPr="0006710F" w:rsidRDefault="00524F93" w:rsidP="0006710F">
            <w:pPr>
              <w:spacing w:line="360" w:lineRule="auto"/>
              <w:jc w:val="both"/>
              <w:rPr>
                <w:szCs w:val="24"/>
                <w:lang w:val="de-DE"/>
              </w:rPr>
            </w:pPr>
            <w:r>
              <w:rPr>
                <w:szCs w:val="24"/>
                <w:lang w:val="de-DE"/>
              </w:rPr>
              <w:t>e Analyse, -n</w:t>
            </w:r>
          </w:p>
          <w:p w14:paraId="1451F1EA" w14:textId="77777777" w:rsidR="0006710F" w:rsidRPr="0006710F" w:rsidRDefault="0006710F" w:rsidP="0006710F">
            <w:pPr>
              <w:spacing w:line="360" w:lineRule="auto"/>
              <w:jc w:val="both"/>
              <w:rPr>
                <w:szCs w:val="24"/>
                <w:lang w:val="de-DE"/>
              </w:rPr>
            </w:pPr>
            <w:r w:rsidRPr="0006710F">
              <w:rPr>
                <w:szCs w:val="24"/>
                <w:lang w:val="de-DE"/>
              </w:rPr>
              <w:t>………………….....</w:t>
            </w:r>
          </w:p>
          <w:p w14:paraId="26BA5B00" w14:textId="6A98BEB1" w:rsidR="0006710F" w:rsidRPr="0006710F" w:rsidRDefault="0006710F" w:rsidP="0006710F">
            <w:pPr>
              <w:spacing w:line="360" w:lineRule="auto"/>
              <w:jc w:val="both"/>
              <w:rPr>
                <w:szCs w:val="24"/>
                <w:lang w:val="de-DE"/>
              </w:rPr>
            </w:pPr>
            <w:r w:rsidRPr="0006710F">
              <w:rPr>
                <w:szCs w:val="24"/>
                <w:lang w:val="de-DE"/>
              </w:rPr>
              <w:t xml:space="preserve">e </w:t>
            </w:r>
            <w:r w:rsidR="00524F93">
              <w:rPr>
                <w:szCs w:val="24"/>
                <w:lang w:val="de-DE"/>
              </w:rPr>
              <w:t>Überschreitung</w:t>
            </w:r>
          </w:p>
          <w:p w14:paraId="5641E34B" w14:textId="77777777" w:rsidR="0006710F" w:rsidRPr="0006710F" w:rsidRDefault="0006710F" w:rsidP="0006710F">
            <w:pPr>
              <w:spacing w:line="360" w:lineRule="auto"/>
              <w:jc w:val="both"/>
              <w:rPr>
                <w:szCs w:val="24"/>
                <w:lang w:val="de-DE"/>
              </w:rPr>
            </w:pPr>
            <w:r w:rsidRPr="0006710F">
              <w:rPr>
                <w:szCs w:val="24"/>
                <w:lang w:val="de-DE"/>
              </w:rPr>
              <w:t>.................................</w:t>
            </w:r>
          </w:p>
        </w:tc>
        <w:tc>
          <w:tcPr>
            <w:tcW w:w="1980" w:type="dxa"/>
            <w:tcBorders>
              <w:left w:val="double" w:sz="4" w:space="0" w:color="auto"/>
            </w:tcBorders>
          </w:tcPr>
          <w:p w14:paraId="38B99B59" w14:textId="77777777" w:rsidR="0006710F" w:rsidRPr="0006710F" w:rsidRDefault="0006710F" w:rsidP="0006710F">
            <w:pPr>
              <w:spacing w:line="360" w:lineRule="auto"/>
              <w:jc w:val="both"/>
              <w:rPr>
                <w:szCs w:val="24"/>
                <w:lang w:val="de-DE"/>
              </w:rPr>
            </w:pPr>
          </w:p>
          <w:p w14:paraId="43897CC6" w14:textId="7F760104" w:rsidR="0006710F" w:rsidRPr="0006710F" w:rsidRDefault="00524F93" w:rsidP="0006710F">
            <w:pPr>
              <w:spacing w:line="360" w:lineRule="auto"/>
              <w:jc w:val="both"/>
              <w:rPr>
                <w:szCs w:val="24"/>
                <w:lang w:val="de-DE"/>
              </w:rPr>
            </w:pPr>
            <w:r>
              <w:rPr>
                <w:szCs w:val="24"/>
                <w:lang w:val="de-DE"/>
              </w:rPr>
              <w:t>abbauen</w:t>
            </w:r>
          </w:p>
          <w:p w14:paraId="0C8490CC" w14:textId="77777777" w:rsidR="0006710F" w:rsidRPr="0006710F" w:rsidRDefault="0006710F" w:rsidP="0006710F">
            <w:pPr>
              <w:spacing w:line="360" w:lineRule="auto"/>
              <w:jc w:val="both"/>
              <w:rPr>
                <w:szCs w:val="24"/>
                <w:lang w:val="de-DE"/>
              </w:rPr>
            </w:pPr>
            <w:r w:rsidRPr="0006710F">
              <w:rPr>
                <w:szCs w:val="24"/>
                <w:lang w:val="de-DE"/>
              </w:rPr>
              <w:t>erwarten</w:t>
            </w:r>
          </w:p>
          <w:p w14:paraId="54B3A5EB" w14:textId="77777777" w:rsidR="0006710F" w:rsidRPr="0006710F" w:rsidRDefault="0006710F" w:rsidP="0006710F">
            <w:pPr>
              <w:spacing w:line="360" w:lineRule="auto"/>
              <w:jc w:val="both"/>
              <w:rPr>
                <w:szCs w:val="24"/>
                <w:lang w:val="de-DE"/>
              </w:rPr>
            </w:pPr>
            <w:r w:rsidRPr="0006710F">
              <w:rPr>
                <w:szCs w:val="24"/>
                <w:lang w:val="de-DE"/>
              </w:rPr>
              <w:t>…………………</w:t>
            </w:r>
          </w:p>
          <w:p w14:paraId="0AF110F9" w14:textId="77777777" w:rsidR="0006710F" w:rsidRPr="0006710F" w:rsidRDefault="0006710F" w:rsidP="0006710F">
            <w:pPr>
              <w:spacing w:line="360" w:lineRule="auto"/>
              <w:jc w:val="both"/>
              <w:rPr>
                <w:szCs w:val="24"/>
                <w:lang w:val="de-DE"/>
              </w:rPr>
            </w:pPr>
            <w:r w:rsidRPr="0006710F">
              <w:rPr>
                <w:szCs w:val="24"/>
                <w:lang w:val="de-DE"/>
              </w:rPr>
              <w:t>………………….</w:t>
            </w:r>
          </w:p>
          <w:p w14:paraId="5D24E9CF" w14:textId="6D1BFF88" w:rsidR="0006710F" w:rsidRPr="0006710F" w:rsidRDefault="00524F93" w:rsidP="0006710F">
            <w:pPr>
              <w:spacing w:line="360" w:lineRule="auto"/>
              <w:jc w:val="both"/>
              <w:rPr>
                <w:szCs w:val="24"/>
                <w:lang w:val="de-DE"/>
              </w:rPr>
            </w:pPr>
            <w:r>
              <w:rPr>
                <w:szCs w:val="24"/>
                <w:lang w:val="de-DE"/>
              </w:rPr>
              <w:t>beschleunigen</w:t>
            </w:r>
          </w:p>
          <w:p w14:paraId="6C2AA3BB" w14:textId="77777777" w:rsidR="0006710F" w:rsidRPr="0006710F" w:rsidRDefault="0006710F" w:rsidP="0006710F">
            <w:pPr>
              <w:spacing w:line="360" w:lineRule="auto"/>
              <w:jc w:val="both"/>
              <w:rPr>
                <w:szCs w:val="24"/>
                <w:lang w:val="de-DE"/>
              </w:rPr>
            </w:pPr>
            <w:r w:rsidRPr="0006710F">
              <w:rPr>
                <w:szCs w:val="24"/>
                <w:lang w:val="de-DE"/>
              </w:rPr>
              <w:t>.............................</w:t>
            </w:r>
          </w:p>
        </w:tc>
        <w:tc>
          <w:tcPr>
            <w:tcW w:w="2384" w:type="dxa"/>
          </w:tcPr>
          <w:p w14:paraId="3AD82E9A" w14:textId="77777777" w:rsidR="0006710F" w:rsidRPr="0006710F" w:rsidRDefault="0006710F" w:rsidP="0006710F">
            <w:pPr>
              <w:spacing w:line="360" w:lineRule="auto"/>
              <w:jc w:val="both"/>
              <w:rPr>
                <w:szCs w:val="24"/>
                <w:lang w:val="de-DE"/>
              </w:rPr>
            </w:pPr>
          </w:p>
          <w:p w14:paraId="1280928E" w14:textId="77777777" w:rsidR="0006710F" w:rsidRPr="0006710F" w:rsidRDefault="0006710F" w:rsidP="0006710F">
            <w:pPr>
              <w:spacing w:line="360" w:lineRule="auto"/>
              <w:jc w:val="both"/>
              <w:rPr>
                <w:szCs w:val="24"/>
                <w:lang w:val="de-DE"/>
              </w:rPr>
            </w:pPr>
            <w:r w:rsidRPr="0006710F">
              <w:rPr>
                <w:szCs w:val="24"/>
                <w:lang w:val="de-DE"/>
              </w:rPr>
              <w:t>…………………….</w:t>
            </w:r>
          </w:p>
          <w:p w14:paraId="6983056F" w14:textId="77777777" w:rsidR="0006710F" w:rsidRPr="0006710F" w:rsidRDefault="0006710F" w:rsidP="0006710F">
            <w:pPr>
              <w:spacing w:line="360" w:lineRule="auto"/>
              <w:jc w:val="both"/>
              <w:rPr>
                <w:szCs w:val="24"/>
                <w:lang w:val="de-DE"/>
              </w:rPr>
            </w:pPr>
            <w:r w:rsidRPr="0006710F">
              <w:rPr>
                <w:szCs w:val="24"/>
                <w:lang w:val="de-DE"/>
              </w:rPr>
              <w:t>…………………….</w:t>
            </w:r>
          </w:p>
          <w:p w14:paraId="627467D6" w14:textId="77777777" w:rsidR="0006710F" w:rsidRPr="0006710F" w:rsidRDefault="0006710F" w:rsidP="0006710F">
            <w:pPr>
              <w:spacing w:line="360" w:lineRule="auto"/>
              <w:jc w:val="both"/>
              <w:rPr>
                <w:szCs w:val="24"/>
                <w:lang w:val="de-DE"/>
              </w:rPr>
            </w:pPr>
            <w:r w:rsidRPr="0006710F">
              <w:rPr>
                <w:szCs w:val="24"/>
                <w:lang w:val="de-DE"/>
              </w:rPr>
              <w:t>e Aufnahme</w:t>
            </w:r>
          </w:p>
          <w:p w14:paraId="26C067E4" w14:textId="4A67F7BF" w:rsidR="0006710F" w:rsidRPr="0006710F" w:rsidRDefault="00524F93" w:rsidP="0006710F">
            <w:pPr>
              <w:spacing w:line="360" w:lineRule="auto"/>
              <w:jc w:val="both"/>
              <w:rPr>
                <w:szCs w:val="24"/>
                <w:lang w:val="de-DE"/>
              </w:rPr>
            </w:pPr>
            <w:r>
              <w:rPr>
                <w:szCs w:val="24"/>
                <w:lang w:val="de-DE"/>
              </w:rPr>
              <w:t>r Einsatz</w:t>
            </w:r>
          </w:p>
          <w:p w14:paraId="3E5E65ED" w14:textId="77777777" w:rsidR="0006710F" w:rsidRPr="0006710F" w:rsidRDefault="0006710F" w:rsidP="0006710F">
            <w:pPr>
              <w:spacing w:line="360" w:lineRule="auto"/>
              <w:jc w:val="both"/>
              <w:rPr>
                <w:szCs w:val="24"/>
                <w:lang w:val="de-DE"/>
              </w:rPr>
            </w:pPr>
            <w:r w:rsidRPr="0006710F">
              <w:rPr>
                <w:szCs w:val="24"/>
                <w:lang w:val="de-DE"/>
              </w:rPr>
              <w:t>……………………..</w:t>
            </w:r>
          </w:p>
          <w:p w14:paraId="4679159B" w14:textId="1DD50672" w:rsidR="0006710F" w:rsidRPr="0006710F" w:rsidRDefault="0006710F" w:rsidP="0006710F">
            <w:pPr>
              <w:spacing w:line="360" w:lineRule="auto"/>
              <w:jc w:val="both"/>
              <w:rPr>
                <w:szCs w:val="24"/>
                <w:lang w:val="de-DE"/>
              </w:rPr>
            </w:pPr>
            <w:r w:rsidRPr="0006710F">
              <w:rPr>
                <w:szCs w:val="24"/>
                <w:lang w:val="de-DE"/>
              </w:rPr>
              <w:t xml:space="preserve">r </w:t>
            </w:r>
            <w:r w:rsidR="00524F93">
              <w:rPr>
                <w:szCs w:val="24"/>
                <w:lang w:val="de-DE"/>
              </w:rPr>
              <w:t>Aufbau</w:t>
            </w:r>
          </w:p>
        </w:tc>
      </w:tr>
    </w:tbl>
    <w:p w14:paraId="3D1B87F7" w14:textId="77777777" w:rsidR="00C40BF1" w:rsidRPr="00C40BF1" w:rsidRDefault="00C40BF1" w:rsidP="00C40BF1">
      <w:pPr>
        <w:spacing w:after="200" w:line="360" w:lineRule="auto"/>
        <w:jc w:val="both"/>
        <w:rPr>
          <w:szCs w:val="24"/>
          <w:lang w:val="de-DE"/>
        </w:rPr>
      </w:pPr>
    </w:p>
    <w:p w14:paraId="5342EC06" w14:textId="71C9710F" w:rsidR="001405B6" w:rsidRDefault="001405B6" w:rsidP="000C3D32">
      <w:pPr>
        <w:spacing w:after="200" w:line="360" w:lineRule="auto"/>
        <w:jc w:val="both"/>
        <w:rPr>
          <w:b/>
          <w:bCs/>
          <w:sz w:val="28"/>
          <w:szCs w:val="28"/>
          <w:lang w:val="de-DE"/>
        </w:rPr>
      </w:pPr>
    </w:p>
    <w:p w14:paraId="580335CC" w14:textId="0E33BBF0" w:rsidR="005C5C3C" w:rsidRDefault="005C5C3C" w:rsidP="000C3D32">
      <w:pPr>
        <w:spacing w:after="200" w:line="360" w:lineRule="auto"/>
        <w:jc w:val="both"/>
        <w:rPr>
          <w:b/>
          <w:bCs/>
          <w:sz w:val="28"/>
          <w:szCs w:val="28"/>
          <w:lang w:val="de-DE"/>
        </w:rPr>
      </w:pPr>
    </w:p>
    <w:p w14:paraId="71BD9E15" w14:textId="126678CD" w:rsidR="005C5C3C" w:rsidRDefault="005C5C3C" w:rsidP="000C3D32">
      <w:pPr>
        <w:spacing w:after="200" w:line="360" w:lineRule="auto"/>
        <w:jc w:val="both"/>
        <w:rPr>
          <w:b/>
          <w:bCs/>
          <w:sz w:val="28"/>
          <w:szCs w:val="28"/>
          <w:lang w:val="de-DE"/>
        </w:rPr>
      </w:pPr>
    </w:p>
    <w:p w14:paraId="00351CFB" w14:textId="10A567C2" w:rsidR="005C5C3C" w:rsidRDefault="005C5C3C" w:rsidP="000C3D32">
      <w:pPr>
        <w:spacing w:after="200" w:line="360" w:lineRule="auto"/>
        <w:jc w:val="both"/>
        <w:rPr>
          <w:b/>
          <w:bCs/>
          <w:sz w:val="28"/>
          <w:szCs w:val="28"/>
          <w:lang w:val="de-DE"/>
        </w:rPr>
      </w:pPr>
    </w:p>
    <w:p w14:paraId="348A3527" w14:textId="5D988AC6" w:rsidR="005C5C3C" w:rsidRDefault="005C5C3C" w:rsidP="000C3D32">
      <w:pPr>
        <w:spacing w:after="200" w:line="360" w:lineRule="auto"/>
        <w:jc w:val="both"/>
        <w:rPr>
          <w:b/>
          <w:bCs/>
          <w:sz w:val="28"/>
          <w:szCs w:val="28"/>
          <w:lang w:val="de-DE"/>
        </w:rPr>
      </w:pPr>
    </w:p>
    <w:p w14:paraId="6C1DBE2F" w14:textId="77777777" w:rsidR="00176539" w:rsidRPr="0032465D" w:rsidRDefault="00176539" w:rsidP="00176539">
      <w:pPr>
        <w:shd w:val="clear" w:color="auto" w:fill="FFFFFF"/>
        <w:spacing w:line="450" w:lineRule="atLeast"/>
        <w:outlineLvl w:val="1"/>
        <w:rPr>
          <w:b/>
          <w:bCs/>
          <w:color w:val="262626"/>
          <w:sz w:val="32"/>
          <w:szCs w:val="32"/>
          <w:lang w:val="de-DE"/>
        </w:rPr>
      </w:pPr>
      <w:r w:rsidRPr="0032465D">
        <w:rPr>
          <w:b/>
          <w:bCs/>
          <w:color w:val="262626"/>
          <w:sz w:val="32"/>
          <w:szCs w:val="32"/>
          <w:lang w:val="de-DE"/>
        </w:rPr>
        <w:lastRenderedPageBreak/>
        <w:t>Die bisherigen Hilfsprogramme für Griechenland</w:t>
      </w:r>
    </w:p>
    <w:p w14:paraId="4C15F0E8" w14:textId="77777777" w:rsidR="00176539" w:rsidRDefault="00176539" w:rsidP="00176539">
      <w:pPr>
        <w:spacing w:after="120" w:line="360" w:lineRule="auto"/>
        <w:outlineLvl w:val="4"/>
        <w:rPr>
          <w:rFonts w:ascii="inherit" w:hAnsi="inherit" w:cs="Arial"/>
          <w:b/>
          <w:bCs/>
          <w:color w:val="4B4B4B"/>
          <w:szCs w:val="24"/>
          <w:lang w:val="de-DE"/>
        </w:rPr>
      </w:pPr>
    </w:p>
    <w:p w14:paraId="00C7DA6A" w14:textId="78B755C2" w:rsidR="00176539" w:rsidRDefault="00913A8C" w:rsidP="00176539">
      <w:pPr>
        <w:spacing w:after="120" w:line="360" w:lineRule="auto"/>
        <w:jc w:val="both"/>
        <w:outlineLvl w:val="4"/>
        <w:rPr>
          <w:color w:val="1D1D1D"/>
          <w:szCs w:val="24"/>
          <w:shd w:val="clear" w:color="auto" w:fill="FFFFFF"/>
          <w:lang w:val="de-DE"/>
        </w:rPr>
      </w:pPr>
      <w:r w:rsidRPr="00A00564">
        <w:rPr>
          <w:color w:val="1D1D1D"/>
          <w:szCs w:val="24"/>
          <w:shd w:val="clear" w:color="auto" w:fill="FFFFFF"/>
          <w:lang w:val="de-DE"/>
        </w:rPr>
        <w:t>Die EU-Kommission bildet zusammen mit dem IWF und der Europäischen Zentralbank die Troika, die über die Hilfsprogramme für die Euro-Krisenstaaten wacht.</w:t>
      </w:r>
      <w:r>
        <w:rPr>
          <w:color w:val="1D1D1D"/>
          <w:szCs w:val="24"/>
          <w:shd w:val="clear" w:color="auto" w:fill="FFFFFF"/>
          <w:lang w:val="de-DE"/>
        </w:rPr>
        <w:t xml:space="preserve"> </w:t>
      </w:r>
      <w:r w:rsidR="00176539" w:rsidRPr="00A00564">
        <w:rPr>
          <w:color w:val="4B4B4B"/>
          <w:szCs w:val="24"/>
          <w:lang w:val="de-DE"/>
        </w:rPr>
        <w:t>Griechenland erhielt bislang drei Hilfspakete. Mit dem Geld soll das hoch verschuldete Land vor der Staatspleite gerettet werden. Im Gegenzug verlangen die europäischen Geldgeber von der Regierung in </w:t>
      </w:r>
      <w:hyperlink r:id="rId15" w:tgtFrame="_blank" w:history="1">
        <w:r w:rsidR="00176539" w:rsidRPr="00A00564">
          <w:rPr>
            <w:color w:val="4B4B4B"/>
            <w:szCs w:val="24"/>
            <w:lang w:val="de-DE"/>
          </w:rPr>
          <w:t>Athen</w:t>
        </w:r>
      </w:hyperlink>
      <w:r w:rsidR="00176539" w:rsidRPr="00A00564">
        <w:rPr>
          <w:color w:val="4B4B4B"/>
          <w:szCs w:val="24"/>
          <w:lang w:val="de-DE"/>
        </w:rPr>
        <w:t xml:space="preserve"> konkrete Spar- und Reformzusagen. </w:t>
      </w:r>
    </w:p>
    <w:p w14:paraId="678CE6F5" w14:textId="215D14A1" w:rsidR="00176539" w:rsidRPr="0098744F" w:rsidRDefault="00176539" w:rsidP="0098744F">
      <w:pPr>
        <w:shd w:val="clear" w:color="auto" w:fill="FFFFFF"/>
        <w:spacing w:after="345" w:line="390" w:lineRule="atLeast"/>
        <w:jc w:val="both"/>
        <w:rPr>
          <w:color w:val="4B4B4B"/>
          <w:szCs w:val="24"/>
          <w:lang w:val="de-DE"/>
        </w:rPr>
      </w:pPr>
      <w:r>
        <w:rPr>
          <w:color w:val="1D1D1D"/>
          <w:szCs w:val="24"/>
          <w:shd w:val="clear" w:color="auto" w:fill="FFFFFF"/>
          <w:lang w:val="de-DE"/>
        </w:rPr>
        <w:t xml:space="preserve">2010 überwiesen die Europartner und der IWF insgesamt 73 Milliarden Euro. Beim zweiten Hilfspaket waren nicht die einzelnen Staaten der Eurozone beteiligt, sondern der inzwischen ins Leben gerufene Euro-Rettungsschirm EFSF. </w:t>
      </w:r>
      <w:r w:rsidRPr="00176539">
        <w:rPr>
          <w:color w:val="4B4B4B"/>
          <w:szCs w:val="24"/>
          <w:lang w:val="de-DE"/>
        </w:rPr>
        <w:t>Auf diesen entfielen aus dem neuen Programm 144,5</w:t>
      </w:r>
      <w:r w:rsidR="0032465D">
        <w:rPr>
          <w:color w:val="4B4B4B"/>
          <w:szCs w:val="24"/>
          <w:lang w:val="de-DE"/>
        </w:rPr>
        <w:t xml:space="preserve"> </w:t>
      </w:r>
      <w:r w:rsidRPr="00176539">
        <w:rPr>
          <w:color w:val="4B4B4B"/>
          <w:szCs w:val="24"/>
          <w:lang w:val="de-DE"/>
        </w:rPr>
        <w:t>Milliarden Euro und auf den IWF 28,7 Milliarden Euro. Begleitet wurde es von einem umfassenden Schuldenerlass für das Land im Volumen von über 100 Milliarden Euro durch seine privaten Gläubiger, also zumeist Banken.</w:t>
      </w:r>
      <w:r w:rsidR="000B1967">
        <w:rPr>
          <w:color w:val="4B4B4B"/>
          <w:szCs w:val="24"/>
          <w:lang w:val="de-DE"/>
        </w:rPr>
        <w:t xml:space="preserve"> </w:t>
      </w:r>
      <w:r>
        <w:rPr>
          <w:color w:val="1D1D1D"/>
          <w:szCs w:val="24"/>
          <w:shd w:val="clear" w:color="auto" w:fill="FFFFFF"/>
          <w:lang w:val="de-DE"/>
        </w:rPr>
        <w:t>In einem dritten Hilfspaket wurden Griechenland insgesamt 86 Milliarden Euro bewilligt. Es wird aus dem Euro-Rettungsfonds ESM finanziert.</w:t>
      </w:r>
    </w:p>
    <w:p w14:paraId="30EBC17A" w14:textId="5ADC1541" w:rsidR="00173EA4" w:rsidRPr="00994F3C" w:rsidRDefault="0098744F" w:rsidP="000C3D32">
      <w:pPr>
        <w:spacing w:after="200" w:line="360" w:lineRule="auto"/>
        <w:jc w:val="both"/>
        <w:rPr>
          <w:b/>
          <w:bCs/>
          <w:sz w:val="28"/>
          <w:szCs w:val="28"/>
          <w:lang w:val="de-DE"/>
        </w:rPr>
      </w:pPr>
      <w:r>
        <w:rPr>
          <w:b/>
          <w:bCs/>
          <w:sz w:val="28"/>
          <w:szCs w:val="28"/>
          <w:lang w:val="de-DE"/>
        </w:rPr>
        <w:t xml:space="preserve">                             </w:t>
      </w:r>
      <w:r>
        <w:rPr>
          <w:noProof/>
        </w:rPr>
        <w:drawing>
          <wp:inline distT="0" distB="0" distL="0" distR="0" wp14:anchorId="41077C63" wp14:editId="563ED055">
            <wp:extent cx="2878016" cy="3686052"/>
            <wp:effectExtent l="0" t="0" r="0" b="0"/>
            <wp:docPr id="29" name="Εικόνα 29" descr="Griechenland-Krise: Bundestag stimmt drittem Hilfspaket 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iechenland-Krise: Bundestag stimmt drittem Hilfspaket z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851" cy="3721702"/>
                    </a:xfrm>
                    <a:prstGeom prst="rect">
                      <a:avLst/>
                    </a:prstGeom>
                    <a:noFill/>
                    <a:ln>
                      <a:noFill/>
                    </a:ln>
                  </pic:spPr>
                </pic:pic>
              </a:graphicData>
            </a:graphic>
          </wp:inline>
        </w:drawing>
      </w:r>
    </w:p>
    <w:p w14:paraId="37DE2812" w14:textId="77777777" w:rsidR="0032465D" w:rsidRDefault="0032465D" w:rsidP="00EC2F14">
      <w:pPr>
        <w:rPr>
          <w:b/>
          <w:bCs/>
          <w:color w:val="5A5856"/>
          <w:spacing w:val="3"/>
          <w:kern w:val="36"/>
          <w:sz w:val="28"/>
          <w:szCs w:val="28"/>
          <w:bdr w:val="none" w:sz="0" w:space="0" w:color="auto" w:frame="1"/>
          <w:lang w:val="de-DE"/>
        </w:rPr>
      </w:pPr>
    </w:p>
    <w:p w14:paraId="78FFCD94" w14:textId="77777777" w:rsidR="0032465D" w:rsidRDefault="0032465D" w:rsidP="00EC2F14">
      <w:pPr>
        <w:rPr>
          <w:b/>
          <w:bCs/>
          <w:color w:val="5A5856"/>
          <w:spacing w:val="3"/>
          <w:kern w:val="36"/>
          <w:sz w:val="28"/>
          <w:szCs w:val="28"/>
          <w:bdr w:val="none" w:sz="0" w:space="0" w:color="auto" w:frame="1"/>
          <w:lang w:val="de-DE"/>
        </w:rPr>
      </w:pPr>
    </w:p>
    <w:p w14:paraId="7B8264BD" w14:textId="77777777" w:rsidR="0032465D" w:rsidRDefault="0032465D" w:rsidP="00EC2F14">
      <w:pPr>
        <w:rPr>
          <w:b/>
          <w:bCs/>
          <w:color w:val="5A5856"/>
          <w:spacing w:val="3"/>
          <w:kern w:val="36"/>
          <w:sz w:val="28"/>
          <w:szCs w:val="28"/>
          <w:bdr w:val="none" w:sz="0" w:space="0" w:color="auto" w:frame="1"/>
          <w:lang w:val="de-DE"/>
        </w:rPr>
      </w:pPr>
    </w:p>
    <w:p w14:paraId="270829E2" w14:textId="6D120572" w:rsidR="00EC2F14" w:rsidRPr="00CE1AF5" w:rsidRDefault="00CE1AF5" w:rsidP="00EC2F14">
      <w:pPr>
        <w:rPr>
          <w:b/>
          <w:bCs/>
          <w:color w:val="5A5856"/>
          <w:spacing w:val="3"/>
          <w:kern w:val="36"/>
          <w:sz w:val="28"/>
          <w:szCs w:val="28"/>
          <w:bdr w:val="none" w:sz="0" w:space="0" w:color="auto" w:frame="1"/>
          <w:lang w:val="de-DE"/>
        </w:rPr>
      </w:pPr>
      <w:r w:rsidRPr="00CE1AF5">
        <w:rPr>
          <w:b/>
          <w:bCs/>
          <w:color w:val="5A5856"/>
          <w:spacing w:val="3"/>
          <w:kern w:val="36"/>
          <w:sz w:val="28"/>
          <w:szCs w:val="28"/>
          <w:bdr w:val="none" w:sz="0" w:space="0" w:color="auto" w:frame="1"/>
          <w:lang w:val="de-DE"/>
        </w:rPr>
        <w:lastRenderedPageBreak/>
        <w:t>I</w:t>
      </w:r>
      <w:r w:rsidR="00EC2F14" w:rsidRPr="00CE1AF5">
        <w:rPr>
          <w:b/>
          <w:bCs/>
          <w:color w:val="5A5856"/>
          <w:spacing w:val="3"/>
          <w:kern w:val="36"/>
          <w:sz w:val="28"/>
          <w:szCs w:val="28"/>
          <w:bdr w:val="none" w:sz="0" w:space="0" w:color="auto" w:frame="1"/>
          <w:lang w:val="de-DE"/>
        </w:rPr>
        <w:t>nternationale Organisationen</w:t>
      </w:r>
    </w:p>
    <w:p w14:paraId="765C14EB" w14:textId="77777777" w:rsidR="00EC2F14" w:rsidRPr="00D43EE1" w:rsidRDefault="00EC2F14" w:rsidP="00EC2F14">
      <w:pPr>
        <w:rPr>
          <w:noProof/>
          <w:sz w:val="28"/>
          <w:szCs w:val="28"/>
          <w:lang w:val="de-DE"/>
        </w:rPr>
      </w:pPr>
    </w:p>
    <w:p w14:paraId="1281C17B" w14:textId="77777777" w:rsidR="00913A8C" w:rsidRPr="004C03F8" w:rsidRDefault="00913A8C" w:rsidP="00EC2F14">
      <w:pPr>
        <w:rPr>
          <w:b/>
          <w:bCs/>
          <w:noProof/>
          <w:sz w:val="28"/>
          <w:szCs w:val="28"/>
          <w:lang w:val="de-DE"/>
        </w:rPr>
      </w:pPr>
    </w:p>
    <w:p w14:paraId="7F3B99B7" w14:textId="470E8143" w:rsidR="00EC2F14" w:rsidRDefault="00EC2F14" w:rsidP="00EC2F14">
      <w:pPr>
        <w:rPr>
          <w:b/>
          <w:bCs/>
          <w:noProof/>
          <w:sz w:val="28"/>
          <w:szCs w:val="28"/>
          <w:lang w:val="de-DE"/>
        </w:rPr>
      </w:pPr>
      <w:r w:rsidRPr="00D43EE1">
        <w:rPr>
          <w:b/>
          <w:bCs/>
          <w:noProof/>
          <w:sz w:val="28"/>
          <w:szCs w:val="28"/>
          <w:lang w:val="de-DE"/>
        </w:rPr>
        <w:t>Die Weltbank</w:t>
      </w:r>
    </w:p>
    <w:p w14:paraId="764E45D6" w14:textId="77777777" w:rsidR="00EC2F14" w:rsidRPr="00D43EE1" w:rsidRDefault="00EC2F14" w:rsidP="00EC2F14">
      <w:pPr>
        <w:rPr>
          <w:b/>
          <w:bCs/>
          <w:noProof/>
          <w:sz w:val="28"/>
          <w:szCs w:val="28"/>
          <w:lang w:val="de-DE"/>
        </w:rPr>
      </w:pPr>
    </w:p>
    <w:p w14:paraId="2C8500C9" w14:textId="768AA56E" w:rsidR="00EC2F14" w:rsidRPr="00CE1AF5" w:rsidRDefault="00011B40" w:rsidP="00EC2F14">
      <w:pPr>
        <w:spacing w:line="360" w:lineRule="auto"/>
        <w:jc w:val="both"/>
        <w:rPr>
          <w:noProof/>
          <w:szCs w:val="24"/>
          <w:lang w:val="de-DE"/>
        </w:rPr>
      </w:pPr>
      <w:r>
        <w:rPr>
          <w:noProof/>
        </w:rPr>
        <w:drawing>
          <wp:anchor distT="0" distB="0" distL="114300" distR="114300" simplePos="0" relativeHeight="251660288" behindDoc="0" locked="0" layoutInCell="1" allowOverlap="1" wp14:anchorId="3FF9515D" wp14:editId="4B269076">
            <wp:simplePos x="0" y="0"/>
            <wp:positionH relativeFrom="column">
              <wp:posOffset>0</wp:posOffset>
            </wp:positionH>
            <wp:positionV relativeFrom="paragraph">
              <wp:posOffset>2735</wp:posOffset>
            </wp:positionV>
            <wp:extent cx="1172308" cy="656279"/>
            <wp:effectExtent l="0" t="0" r="8890" b="0"/>
            <wp:wrapThrough wrapText="bothSides">
              <wp:wrapPolygon edited="0">
                <wp:start x="0" y="0"/>
                <wp:lineTo x="0" y="20701"/>
                <wp:lineTo x="21413" y="20701"/>
                <wp:lineTo x="21413" y="0"/>
                <wp:lineTo x="0" y="0"/>
              </wp:wrapPolygon>
            </wp:wrapThrough>
            <wp:docPr id="6" name="Εικόνα 6" descr="Weltbank investiert 270 Millionen Euro in Belarus bis Jahres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tbank investiert 270 Millionen Euro in Belarus bis Jahresen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2308" cy="656279"/>
                    </a:xfrm>
                    <a:prstGeom prst="rect">
                      <a:avLst/>
                    </a:prstGeom>
                    <a:noFill/>
                    <a:ln>
                      <a:noFill/>
                    </a:ln>
                  </pic:spPr>
                </pic:pic>
              </a:graphicData>
            </a:graphic>
            <wp14:sizeRelH relativeFrom="page">
              <wp14:pctWidth>0</wp14:pctWidth>
            </wp14:sizeRelH>
            <wp14:sizeRelV relativeFrom="page">
              <wp14:pctHeight>0</wp14:pctHeight>
            </wp14:sizeRelV>
          </wp:anchor>
        </w:drawing>
      </w:r>
      <w:r w:rsidR="00EC2F14">
        <w:rPr>
          <w:noProof/>
          <w:szCs w:val="24"/>
          <w:lang w:val="de-DE"/>
        </w:rPr>
        <w:t xml:space="preserve">Die Weltbank war 1944 gegründet worden, um die im Zweiten Weltkrieg verwüstete Staaten beim Wiederaufbau finanziell zu unterstützen. Die Mitgliedsländer können bei der Weltbankgruppe zum Beispiel Darlehen zu marktnahen Konditionen oder zinslose, langfristige Kredite für Investitionen erhalten. Außerdem unterstützt die Weltbank privatwirtschaftliche Entwicklungen, übernimmt Garantien und berät die Mitgliedsländer. </w:t>
      </w:r>
      <w:r w:rsidR="007C3FC5" w:rsidRPr="00CE1AF5">
        <w:rPr>
          <w:color w:val="3E3E3E"/>
          <w:szCs w:val="24"/>
          <w:lang w:val="de-DE"/>
        </w:rPr>
        <w:t>Derzeit wird über die zukünftige Rolle des IWF und der Weltbank in einer veränderten Finanzwelt diskutiert.</w:t>
      </w:r>
    </w:p>
    <w:p w14:paraId="523392F8" w14:textId="77777777" w:rsidR="00EC2F14" w:rsidRDefault="00EC2F14" w:rsidP="00EC2F14">
      <w:pPr>
        <w:rPr>
          <w:noProof/>
          <w:szCs w:val="24"/>
          <w:lang w:val="de-DE"/>
        </w:rPr>
      </w:pPr>
    </w:p>
    <w:p w14:paraId="057BE9E0" w14:textId="03C6ED35" w:rsidR="00EC2F14" w:rsidRDefault="00EC2F14" w:rsidP="00EC2F14">
      <w:pPr>
        <w:rPr>
          <w:b/>
          <w:bCs/>
          <w:noProof/>
          <w:sz w:val="28"/>
          <w:szCs w:val="28"/>
          <w:lang w:val="de-DE"/>
        </w:rPr>
      </w:pPr>
      <w:r w:rsidRPr="00D43EE1">
        <w:rPr>
          <w:b/>
          <w:bCs/>
          <w:noProof/>
          <w:sz w:val="28"/>
          <w:szCs w:val="28"/>
          <w:lang w:val="de-DE"/>
        </w:rPr>
        <w:t>OECD</w:t>
      </w:r>
    </w:p>
    <w:p w14:paraId="0186BCAF" w14:textId="77777777" w:rsidR="00EC2F14" w:rsidRPr="00D43EE1" w:rsidRDefault="00EC2F14" w:rsidP="00EC2F14">
      <w:pPr>
        <w:rPr>
          <w:b/>
          <w:bCs/>
          <w:noProof/>
          <w:sz w:val="28"/>
          <w:szCs w:val="28"/>
          <w:lang w:val="de-DE"/>
        </w:rPr>
      </w:pPr>
    </w:p>
    <w:p w14:paraId="7DC7FB75" w14:textId="2FD99353" w:rsidR="00EC2F14" w:rsidRDefault="00EC2F14" w:rsidP="00EC2F14">
      <w:pPr>
        <w:spacing w:line="360" w:lineRule="auto"/>
        <w:jc w:val="both"/>
        <w:rPr>
          <w:noProof/>
          <w:szCs w:val="24"/>
          <w:lang w:val="de-DE"/>
        </w:rPr>
      </w:pPr>
      <w:r>
        <w:rPr>
          <w:noProof/>
          <w:szCs w:val="24"/>
          <w:lang w:val="de-DE"/>
        </w:rPr>
        <w:t>Die Organisation für wirtschaftlilche Zusammenarbeit und Entwicklung (OECD) ist die bedeutendste Vereinigung westlicher Industieländer zur Koordinierung der Wirtschafts-, Handels- und Entwicklungspolitik. Sie wurde 1961 gegründet und hat derzeit 3</w:t>
      </w:r>
      <w:r w:rsidR="00CC46BD" w:rsidRPr="00DD4250">
        <w:rPr>
          <w:noProof/>
          <w:szCs w:val="24"/>
          <w:lang w:val="de-DE"/>
        </w:rPr>
        <w:t>8</w:t>
      </w:r>
      <w:r>
        <w:rPr>
          <w:noProof/>
          <w:szCs w:val="24"/>
          <w:lang w:val="de-DE"/>
        </w:rPr>
        <w:t xml:space="preserve"> Mitgliedsländer. </w:t>
      </w:r>
    </w:p>
    <w:p w14:paraId="7C06A379" w14:textId="71F62E46" w:rsidR="00EC2F14" w:rsidRDefault="00011B40" w:rsidP="00EC2F14">
      <w:pPr>
        <w:spacing w:line="360" w:lineRule="auto"/>
        <w:jc w:val="both"/>
        <w:rPr>
          <w:noProof/>
          <w:szCs w:val="24"/>
          <w:lang w:val="de-DE"/>
        </w:rPr>
      </w:pPr>
      <w:r>
        <w:rPr>
          <w:noProof/>
        </w:rPr>
        <w:drawing>
          <wp:anchor distT="0" distB="0" distL="114300" distR="114300" simplePos="0" relativeHeight="251661312" behindDoc="0" locked="0" layoutInCell="1" allowOverlap="1" wp14:anchorId="504A71B7" wp14:editId="355FCF56">
            <wp:simplePos x="0" y="0"/>
            <wp:positionH relativeFrom="column">
              <wp:posOffset>4249616</wp:posOffset>
            </wp:positionH>
            <wp:positionV relativeFrom="paragraph">
              <wp:posOffset>576970</wp:posOffset>
            </wp:positionV>
            <wp:extent cx="979527" cy="550984"/>
            <wp:effectExtent l="0" t="0" r="0" b="1905"/>
            <wp:wrapThrough wrapText="bothSides">
              <wp:wrapPolygon edited="0">
                <wp:start x="0" y="0"/>
                <wp:lineTo x="0" y="20927"/>
                <wp:lineTo x="21012" y="20927"/>
                <wp:lineTo x="21012" y="0"/>
                <wp:lineTo x="0" y="0"/>
              </wp:wrapPolygon>
            </wp:wrapThrough>
            <wp:docPr id="7" name="Εικόνα 7" descr="Welthandelsorganisation (WTO) | B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thandelsorganisation (WTO) | BMZ"/>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9527" cy="550984"/>
                    </a:xfrm>
                    <a:prstGeom prst="rect">
                      <a:avLst/>
                    </a:prstGeom>
                    <a:noFill/>
                    <a:ln>
                      <a:noFill/>
                    </a:ln>
                  </pic:spPr>
                </pic:pic>
              </a:graphicData>
            </a:graphic>
            <wp14:sizeRelH relativeFrom="page">
              <wp14:pctWidth>0</wp14:pctWidth>
            </wp14:sizeRelH>
            <wp14:sizeRelV relativeFrom="page">
              <wp14:pctHeight>0</wp14:pctHeight>
            </wp14:sizeRelV>
          </wp:anchor>
        </w:drawing>
      </w:r>
      <w:r w:rsidR="00EC2F14">
        <w:rPr>
          <w:noProof/>
          <w:szCs w:val="24"/>
          <w:lang w:val="de-DE"/>
        </w:rPr>
        <w:t>Die OECD setzt sich für ein nachhaltiges Wirtschaftswachstum ein, für einen höheren Grad an Beschäftigung und für eine Steigerung des Lebensstandards beim Erhalt von Geldwer</w:t>
      </w:r>
      <w:r w:rsidR="00DD4250">
        <w:rPr>
          <w:noProof/>
          <w:szCs w:val="24"/>
          <w:lang w:val="de-DE"/>
        </w:rPr>
        <w:t>t</w:t>
      </w:r>
      <w:r w:rsidR="00EC2F14">
        <w:rPr>
          <w:noProof/>
          <w:szCs w:val="24"/>
          <w:lang w:val="de-DE"/>
        </w:rPr>
        <w:t>- und Preisstabilität. Außerdem zählt sie es zu ihren Zielen, den weltweiten Handel zu stärken und wirtschaftliches Wachstum auch in Nichtmitgliedstaaten, besonders in Entwicklungsländern, zu unterstützen. Die Organisation berät die Mitgliedsländer bei wirtschaftlichen Problemen, sie veröffentlicht Bericht</w:t>
      </w:r>
      <w:r w:rsidR="007534A1">
        <w:rPr>
          <w:noProof/>
          <w:szCs w:val="24"/>
          <w:lang w:val="de-DE"/>
        </w:rPr>
        <w:t>e</w:t>
      </w:r>
      <w:r w:rsidR="00EC2F14">
        <w:rPr>
          <w:noProof/>
          <w:szCs w:val="24"/>
          <w:lang w:val="de-DE"/>
        </w:rPr>
        <w:t xml:space="preserve"> zu ihrer wirtschaftlichen Lage und koordiniert die öffentliche Entwicklungshilfe. </w:t>
      </w:r>
    </w:p>
    <w:p w14:paraId="744BF909" w14:textId="77777777" w:rsidR="00EC2F14" w:rsidRDefault="00EC2F14" w:rsidP="00EC2F14">
      <w:pPr>
        <w:rPr>
          <w:noProof/>
          <w:szCs w:val="24"/>
          <w:lang w:val="de-DE"/>
        </w:rPr>
      </w:pPr>
    </w:p>
    <w:p w14:paraId="25BA4F6C" w14:textId="5429C4A7" w:rsidR="00EC2F14" w:rsidRDefault="00EC2F14" w:rsidP="00EC2F14">
      <w:pPr>
        <w:rPr>
          <w:b/>
          <w:bCs/>
          <w:noProof/>
          <w:sz w:val="28"/>
          <w:szCs w:val="28"/>
          <w:lang w:val="de-DE"/>
        </w:rPr>
      </w:pPr>
      <w:r w:rsidRPr="00936B1D">
        <w:rPr>
          <w:b/>
          <w:bCs/>
          <w:noProof/>
          <w:sz w:val="28"/>
          <w:szCs w:val="28"/>
          <w:lang w:val="de-DE"/>
        </w:rPr>
        <w:t>WTO</w:t>
      </w:r>
    </w:p>
    <w:p w14:paraId="616A146E" w14:textId="77777777" w:rsidR="00EC2F14" w:rsidRPr="00936B1D" w:rsidRDefault="00EC2F14" w:rsidP="00EC2F14">
      <w:pPr>
        <w:rPr>
          <w:b/>
          <w:bCs/>
          <w:noProof/>
          <w:sz w:val="28"/>
          <w:szCs w:val="28"/>
          <w:lang w:val="de-DE"/>
        </w:rPr>
      </w:pPr>
    </w:p>
    <w:p w14:paraId="0BFA370F" w14:textId="73E10C29" w:rsidR="00EC2F14" w:rsidRDefault="007534A1" w:rsidP="00EC2F14">
      <w:pPr>
        <w:spacing w:line="360" w:lineRule="auto"/>
        <w:jc w:val="both"/>
        <w:rPr>
          <w:noProof/>
          <w:szCs w:val="24"/>
          <w:lang w:val="de-DE"/>
        </w:rPr>
      </w:pPr>
      <w:r>
        <w:rPr>
          <w:noProof/>
        </w:rPr>
        <w:drawing>
          <wp:anchor distT="0" distB="0" distL="114300" distR="114300" simplePos="0" relativeHeight="251662336" behindDoc="0" locked="0" layoutInCell="1" allowOverlap="1" wp14:anchorId="4A5169E4" wp14:editId="21F66FD8">
            <wp:simplePos x="0" y="0"/>
            <wp:positionH relativeFrom="column">
              <wp:posOffset>2792095</wp:posOffset>
            </wp:positionH>
            <wp:positionV relativeFrom="paragraph">
              <wp:posOffset>525780</wp:posOffset>
            </wp:positionV>
            <wp:extent cx="1158875" cy="772160"/>
            <wp:effectExtent l="0" t="0" r="3175" b="8890"/>
            <wp:wrapThrough wrapText="bothSides">
              <wp:wrapPolygon edited="0">
                <wp:start x="0" y="0"/>
                <wp:lineTo x="0" y="21316"/>
                <wp:lineTo x="21304" y="21316"/>
                <wp:lineTo x="21304" y="0"/>
                <wp:lineTo x="0" y="0"/>
              </wp:wrapPolygon>
            </wp:wrapThrough>
            <wp:docPr id="3" name="Εικόνα 3" descr="BMWi - Organisation für wirtschaftliche Zusammenarbeit und Entwicklung (OEC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Wi - Organisation für wirtschaftliche Zusammenarbeit und Entwicklung (OECD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87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F14">
        <w:rPr>
          <w:noProof/>
          <w:szCs w:val="24"/>
          <w:lang w:val="de-DE"/>
        </w:rPr>
        <w:t xml:space="preserve">Die Welthandelsorganisation (WTO) ist gemeinsam mit dem Internationalen Währungsfonds (IWF) und der Weltbank eine der wichtigsten Institutionen im Umgang mit internationen Wirtschaftsproblemen.  Die WTO wurde 1995 als Nachfolgeorganisation des Allgemeinen Zoll- und Handelsabkommens (GATT) gegründet. Sie soll </w:t>
      </w:r>
      <w:r w:rsidR="00EC2F14">
        <w:rPr>
          <w:noProof/>
          <w:szCs w:val="24"/>
          <w:lang w:val="de-DE"/>
        </w:rPr>
        <w:lastRenderedPageBreak/>
        <w:t xml:space="preserve">die internationanlen Handelsbeziehungen innerhalb verbindlicher Regelungen organisieren und überwachen sowie bei Handelskonflikten für eine Streitschlichtung sorgen. Um einen freien Welthandel zu gewährleisten, setzt die WTO unter anderem auf Liberalisierung durch den Abbau von Zöllen und Handelhemmnissen. </w:t>
      </w:r>
    </w:p>
    <w:p w14:paraId="77859C73" w14:textId="3D9EB107" w:rsidR="00EC2F14" w:rsidRDefault="00EC2F14" w:rsidP="00EC2F14">
      <w:pPr>
        <w:spacing w:line="360" w:lineRule="auto"/>
        <w:jc w:val="both"/>
        <w:rPr>
          <w:noProof/>
          <w:szCs w:val="24"/>
          <w:lang w:val="de-DE"/>
        </w:rPr>
      </w:pPr>
      <w:r>
        <w:rPr>
          <w:noProof/>
          <w:szCs w:val="24"/>
          <w:lang w:val="de-DE"/>
        </w:rPr>
        <w:t xml:space="preserve">Ziel der WTO ist es, in den Mitgliedsstaaten den Lebensstandard und die Realeinkommen zu erhöhen, Vollbeschäftigung zu erreichen und zu sichern und zu diesem Zweck den Handel auszuweiten und den Protektionismu zu bekämpfen. </w:t>
      </w:r>
    </w:p>
    <w:p w14:paraId="52C9B0EE" w14:textId="77777777" w:rsidR="00EC2F14" w:rsidRDefault="00EC2F14" w:rsidP="00EC2F14">
      <w:pPr>
        <w:rPr>
          <w:noProof/>
          <w:lang w:val="de-DE"/>
        </w:rPr>
      </w:pPr>
    </w:p>
    <w:p w14:paraId="66BEFDE2" w14:textId="56168635" w:rsidR="00DD4250" w:rsidRPr="00313B84" w:rsidRDefault="00DD4250" w:rsidP="00DD4250">
      <w:pPr>
        <w:jc w:val="both"/>
        <w:rPr>
          <w:b/>
          <w:i/>
          <w:szCs w:val="24"/>
          <w:lang w:val="de-DE"/>
        </w:rPr>
      </w:pPr>
      <w:r w:rsidRPr="00313B84">
        <w:rPr>
          <w:b/>
          <w:i/>
          <w:szCs w:val="24"/>
          <w:lang w:val="de-DE"/>
        </w:rPr>
        <w:t xml:space="preserve">Aufgabe </w:t>
      </w:r>
      <w:r>
        <w:rPr>
          <w:b/>
          <w:i/>
          <w:szCs w:val="24"/>
          <w:lang w:val="de-DE"/>
        </w:rPr>
        <w:t>1</w:t>
      </w:r>
    </w:p>
    <w:p w14:paraId="481EAD87" w14:textId="77777777" w:rsidR="00DD4250" w:rsidRPr="00313B84" w:rsidRDefault="00DD4250" w:rsidP="00DD4250">
      <w:pPr>
        <w:jc w:val="both"/>
        <w:rPr>
          <w:b/>
          <w:szCs w:val="24"/>
          <w:lang w:val="de-DE"/>
        </w:rPr>
      </w:pPr>
      <w:r w:rsidRPr="00313B84">
        <w:rPr>
          <w:b/>
          <w:i/>
          <w:szCs w:val="24"/>
          <w:lang w:val="de-DE"/>
        </w:rPr>
        <w:t>Ordnen Sie nachfolgende Verben den Nomen zu.</w:t>
      </w:r>
      <w:r w:rsidRPr="00313B84">
        <w:rPr>
          <w:b/>
          <w:szCs w:val="24"/>
          <w:lang w:val="de-DE"/>
        </w:rPr>
        <w:t xml:space="preserve"> </w:t>
      </w:r>
    </w:p>
    <w:p w14:paraId="5BF3F97F" w14:textId="77777777" w:rsidR="00DD4250" w:rsidRPr="00313B84" w:rsidRDefault="00DD4250" w:rsidP="00DD4250">
      <w:pPr>
        <w:jc w:val="both"/>
        <w:rPr>
          <w:szCs w:val="24"/>
          <w:lang w:val="de-DE"/>
        </w:rPr>
      </w:pPr>
    </w:p>
    <w:tbl>
      <w:tblPr>
        <w:tblW w:w="0" w:type="auto"/>
        <w:tblLook w:val="01E0" w:firstRow="1" w:lastRow="1" w:firstColumn="1" w:lastColumn="1" w:noHBand="0" w:noVBand="0"/>
      </w:tblPr>
      <w:tblGrid>
        <w:gridCol w:w="2898"/>
        <w:gridCol w:w="5408"/>
      </w:tblGrid>
      <w:tr w:rsidR="00DD4250" w:rsidRPr="00313B84" w14:paraId="1176FEAE" w14:textId="77777777" w:rsidTr="001A65FD">
        <w:tc>
          <w:tcPr>
            <w:tcW w:w="2943" w:type="dxa"/>
          </w:tcPr>
          <w:p w14:paraId="39B754BB" w14:textId="54BA5A0F" w:rsidR="00DD4250" w:rsidRPr="00DD4250" w:rsidRDefault="00DD4250" w:rsidP="00DD4250">
            <w:pPr>
              <w:pStyle w:val="a3"/>
              <w:numPr>
                <w:ilvl w:val="0"/>
                <w:numId w:val="14"/>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Darlehen</w:t>
            </w:r>
          </w:p>
          <w:p w14:paraId="493A4A5F" w14:textId="6CFD20E4" w:rsidR="00DD4250" w:rsidRPr="00DD4250" w:rsidRDefault="00DD4250" w:rsidP="00DD4250">
            <w:pPr>
              <w:pStyle w:val="a3"/>
              <w:numPr>
                <w:ilvl w:val="0"/>
                <w:numId w:val="14"/>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Schulden</w:t>
            </w:r>
          </w:p>
          <w:p w14:paraId="5C440071" w14:textId="27BDAB6D" w:rsidR="00DD4250" w:rsidRPr="00DD4250" w:rsidRDefault="00DD4250" w:rsidP="00DD4250">
            <w:pPr>
              <w:pStyle w:val="a3"/>
              <w:numPr>
                <w:ilvl w:val="0"/>
                <w:numId w:val="14"/>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Zölle</w:t>
            </w:r>
          </w:p>
          <w:p w14:paraId="37D1D867" w14:textId="318FF01B" w:rsidR="00DD4250" w:rsidRPr="00DD4250" w:rsidRDefault="00DD4250" w:rsidP="00DD4250">
            <w:pPr>
              <w:pStyle w:val="a3"/>
              <w:numPr>
                <w:ilvl w:val="0"/>
                <w:numId w:val="14"/>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Protektionismus</w:t>
            </w:r>
          </w:p>
          <w:p w14:paraId="0867A9BC" w14:textId="6E3E16D8" w:rsidR="00DD4250" w:rsidRPr="00DD4250" w:rsidRDefault="00DD4250" w:rsidP="00DD4250">
            <w:pPr>
              <w:pStyle w:val="a3"/>
              <w:numPr>
                <w:ilvl w:val="0"/>
                <w:numId w:val="14"/>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Preisstabilität</w:t>
            </w:r>
          </w:p>
          <w:p w14:paraId="64FB3238" w14:textId="4E6BEDAB" w:rsidR="00DD4250" w:rsidRPr="00DD4250" w:rsidRDefault="00DD4250" w:rsidP="00DD4250">
            <w:pPr>
              <w:pStyle w:val="a3"/>
              <w:numPr>
                <w:ilvl w:val="0"/>
                <w:numId w:val="14"/>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Bericht</w:t>
            </w:r>
          </w:p>
        </w:tc>
        <w:tc>
          <w:tcPr>
            <w:tcW w:w="5586" w:type="dxa"/>
          </w:tcPr>
          <w:p w14:paraId="13C279B8" w14:textId="2F050D08" w:rsidR="00DD4250" w:rsidRPr="00DD4250" w:rsidRDefault="00DD4250" w:rsidP="00DD4250">
            <w:pPr>
              <w:pStyle w:val="a3"/>
              <w:numPr>
                <w:ilvl w:val="0"/>
                <w:numId w:val="15"/>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abbauen</w:t>
            </w:r>
          </w:p>
          <w:p w14:paraId="26C4467C" w14:textId="3FA3DE72" w:rsidR="00DD4250" w:rsidRPr="00DD4250" w:rsidRDefault="00DD4250" w:rsidP="00DD4250">
            <w:pPr>
              <w:pStyle w:val="a3"/>
              <w:numPr>
                <w:ilvl w:val="0"/>
                <w:numId w:val="15"/>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bekämpfen</w:t>
            </w:r>
          </w:p>
          <w:p w14:paraId="52D0D731" w14:textId="7577B817" w:rsidR="00DD4250" w:rsidRPr="00DD4250" w:rsidRDefault="00DD4250" w:rsidP="00DD4250">
            <w:pPr>
              <w:pStyle w:val="a3"/>
              <w:numPr>
                <w:ilvl w:val="0"/>
                <w:numId w:val="15"/>
              </w:numPr>
              <w:spacing w:after="200" w:line="360" w:lineRule="auto"/>
              <w:jc w:val="both"/>
              <w:rPr>
                <w:rFonts w:ascii="Times New Roman" w:hAnsi="Times New Roman" w:cs="Times New Roman"/>
                <w:sz w:val="24"/>
                <w:szCs w:val="24"/>
                <w:lang w:val="de-DE"/>
              </w:rPr>
            </w:pPr>
            <w:r w:rsidRPr="00DD4250">
              <w:rPr>
                <w:rFonts w:ascii="Times New Roman" w:hAnsi="Times New Roman" w:cs="Times New Roman"/>
                <w:sz w:val="24"/>
                <w:szCs w:val="24"/>
                <w:lang w:val="de-DE"/>
              </w:rPr>
              <w:t>er</w:t>
            </w:r>
            <w:r>
              <w:rPr>
                <w:rFonts w:ascii="Times New Roman" w:hAnsi="Times New Roman" w:cs="Times New Roman"/>
                <w:sz w:val="24"/>
                <w:szCs w:val="24"/>
                <w:lang w:val="de-DE"/>
              </w:rPr>
              <w:t>lassen</w:t>
            </w:r>
          </w:p>
          <w:p w14:paraId="30DC4BF7" w14:textId="6514EC2D" w:rsidR="00DD4250" w:rsidRPr="00DD4250" w:rsidRDefault="00DD4250" w:rsidP="00DD4250">
            <w:pPr>
              <w:pStyle w:val="a3"/>
              <w:numPr>
                <w:ilvl w:val="0"/>
                <w:numId w:val="15"/>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erhalten</w:t>
            </w:r>
          </w:p>
          <w:p w14:paraId="0E5B226B" w14:textId="1FC982AD" w:rsidR="00DD4250" w:rsidRPr="00DD4250" w:rsidRDefault="00896332" w:rsidP="00DD4250">
            <w:pPr>
              <w:pStyle w:val="a3"/>
              <w:numPr>
                <w:ilvl w:val="0"/>
                <w:numId w:val="15"/>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veröffentlichen</w:t>
            </w:r>
          </w:p>
          <w:p w14:paraId="31DD4A45" w14:textId="535FD8E3" w:rsidR="00DD4250" w:rsidRPr="00DD4250" w:rsidRDefault="00896332" w:rsidP="00DD4250">
            <w:pPr>
              <w:pStyle w:val="a3"/>
              <w:numPr>
                <w:ilvl w:val="0"/>
                <w:numId w:val="15"/>
              </w:numPr>
              <w:spacing w:after="20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erhalten</w:t>
            </w:r>
          </w:p>
        </w:tc>
      </w:tr>
    </w:tbl>
    <w:p w14:paraId="1D1502E0" w14:textId="77777777" w:rsidR="00DD4250" w:rsidRPr="00313B84" w:rsidRDefault="00DD4250" w:rsidP="00DD4250">
      <w:pPr>
        <w:jc w:val="both"/>
        <w:rPr>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597"/>
        <w:gridCol w:w="596"/>
        <w:gridCol w:w="596"/>
        <w:gridCol w:w="596"/>
        <w:gridCol w:w="596"/>
        <w:gridCol w:w="590"/>
        <w:gridCol w:w="590"/>
        <w:gridCol w:w="590"/>
        <w:gridCol w:w="590"/>
        <w:gridCol w:w="590"/>
        <w:gridCol w:w="591"/>
        <w:gridCol w:w="591"/>
        <w:gridCol w:w="591"/>
      </w:tblGrid>
      <w:tr w:rsidR="00DD4250" w:rsidRPr="00313B84" w14:paraId="5AE53739" w14:textId="77777777" w:rsidTr="00DD4250">
        <w:tc>
          <w:tcPr>
            <w:tcW w:w="609" w:type="dxa"/>
          </w:tcPr>
          <w:p w14:paraId="4A1BFE8D" w14:textId="77777777" w:rsidR="00DD4250" w:rsidRPr="00313B84" w:rsidRDefault="00DD4250" w:rsidP="001A65FD">
            <w:pPr>
              <w:jc w:val="center"/>
              <w:rPr>
                <w:szCs w:val="24"/>
                <w:lang w:val="de-DE"/>
              </w:rPr>
            </w:pPr>
            <w:r w:rsidRPr="00313B84">
              <w:rPr>
                <w:szCs w:val="24"/>
                <w:lang w:val="de-DE"/>
              </w:rPr>
              <w:t>1</w:t>
            </w:r>
          </w:p>
        </w:tc>
        <w:tc>
          <w:tcPr>
            <w:tcW w:w="609" w:type="dxa"/>
          </w:tcPr>
          <w:p w14:paraId="2F014363" w14:textId="77777777" w:rsidR="00DD4250" w:rsidRPr="00313B84" w:rsidRDefault="00DD4250" w:rsidP="001A65FD">
            <w:pPr>
              <w:jc w:val="center"/>
              <w:rPr>
                <w:szCs w:val="24"/>
                <w:lang w:val="de-DE"/>
              </w:rPr>
            </w:pPr>
            <w:r w:rsidRPr="00313B84">
              <w:rPr>
                <w:szCs w:val="24"/>
                <w:lang w:val="de-DE"/>
              </w:rPr>
              <w:t>2</w:t>
            </w:r>
          </w:p>
        </w:tc>
        <w:tc>
          <w:tcPr>
            <w:tcW w:w="609" w:type="dxa"/>
          </w:tcPr>
          <w:p w14:paraId="5E82F079" w14:textId="77777777" w:rsidR="00DD4250" w:rsidRPr="00313B84" w:rsidRDefault="00DD4250" w:rsidP="001A65FD">
            <w:pPr>
              <w:jc w:val="center"/>
              <w:rPr>
                <w:szCs w:val="24"/>
                <w:lang w:val="de-DE"/>
              </w:rPr>
            </w:pPr>
            <w:r w:rsidRPr="00313B84">
              <w:rPr>
                <w:szCs w:val="24"/>
                <w:lang w:val="de-DE"/>
              </w:rPr>
              <w:t>3</w:t>
            </w:r>
          </w:p>
        </w:tc>
        <w:tc>
          <w:tcPr>
            <w:tcW w:w="609" w:type="dxa"/>
          </w:tcPr>
          <w:p w14:paraId="6050450C" w14:textId="77777777" w:rsidR="00DD4250" w:rsidRPr="00313B84" w:rsidRDefault="00DD4250" w:rsidP="001A65FD">
            <w:pPr>
              <w:jc w:val="center"/>
              <w:rPr>
                <w:szCs w:val="24"/>
                <w:lang w:val="de-DE"/>
              </w:rPr>
            </w:pPr>
            <w:r w:rsidRPr="00313B84">
              <w:rPr>
                <w:szCs w:val="24"/>
                <w:lang w:val="de-DE"/>
              </w:rPr>
              <w:t>4</w:t>
            </w:r>
          </w:p>
        </w:tc>
        <w:tc>
          <w:tcPr>
            <w:tcW w:w="609" w:type="dxa"/>
          </w:tcPr>
          <w:p w14:paraId="0275B734" w14:textId="77777777" w:rsidR="00DD4250" w:rsidRPr="00313B84" w:rsidRDefault="00DD4250" w:rsidP="001A65FD">
            <w:pPr>
              <w:jc w:val="center"/>
              <w:rPr>
                <w:szCs w:val="24"/>
                <w:lang w:val="de-DE"/>
              </w:rPr>
            </w:pPr>
            <w:r w:rsidRPr="00313B84">
              <w:rPr>
                <w:szCs w:val="24"/>
                <w:lang w:val="de-DE"/>
              </w:rPr>
              <w:t>5</w:t>
            </w:r>
          </w:p>
        </w:tc>
        <w:tc>
          <w:tcPr>
            <w:tcW w:w="609" w:type="dxa"/>
            <w:tcBorders>
              <w:right w:val="single" w:sz="4" w:space="0" w:color="auto"/>
            </w:tcBorders>
          </w:tcPr>
          <w:p w14:paraId="7901F132" w14:textId="77777777" w:rsidR="00DD4250" w:rsidRPr="00313B84" w:rsidRDefault="00DD4250" w:rsidP="001A65FD">
            <w:pPr>
              <w:jc w:val="center"/>
              <w:rPr>
                <w:szCs w:val="24"/>
                <w:lang w:val="de-DE"/>
              </w:rPr>
            </w:pPr>
            <w:r w:rsidRPr="00313B84">
              <w:rPr>
                <w:szCs w:val="24"/>
                <w:lang w:val="de-DE"/>
              </w:rPr>
              <w:t>6</w:t>
            </w:r>
          </w:p>
        </w:tc>
        <w:tc>
          <w:tcPr>
            <w:tcW w:w="609" w:type="dxa"/>
            <w:tcBorders>
              <w:top w:val="nil"/>
              <w:left w:val="single" w:sz="4" w:space="0" w:color="auto"/>
              <w:bottom w:val="nil"/>
              <w:right w:val="nil"/>
            </w:tcBorders>
          </w:tcPr>
          <w:p w14:paraId="5A8F0AEB" w14:textId="6B92BDDC" w:rsidR="00DD4250" w:rsidRPr="00313B84" w:rsidRDefault="00DD4250" w:rsidP="001A65FD">
            <w:pPr>
              <w:jc w:val="center"/>
              <w:rPr>
                <w:szCs w:val="24"/>
                <w:lang w:val="de-DE"/>
              </w:rPr>
            </w:pPr>
          </w:p>
        </w:tc>
        <w:tc>
          <w:tcPr>
            <w:tcW w:w="609" w:type="dxa"/>
            <w:tcBorders>
              <w:top w:val="nil"/>
              <w:left w:val="nil"/>
              <w:bottom w:val="nil"/>
              <w:right w:val="nil"/>
            </w:tcBorders>
          </w:tcPr>
          <w:p w14:paraId="3CA2BE9A" w14:textId="66AF3BB7" w:rsidR="00DD4250" w:rsidRPr="00313B84" w:rsidRDefault="00DD4250" w:rsidP="001A65FD">
            <w:pPr>
              <w:jc w:val="center"/>
              <w:rPr>
                <w:szCs w:val="24"/>
                <w:lang w:val="de-DE"/>
              </w:rPr>
            </w:pPr>
          </w:p>
        </w:tc>
        <w:tc>
          <w:tcPr>
            <w:tcW w:w="609" w:type="dxa"/>
            <w:tcBorders>
              <w:top w:val="nil"/>
              <w:left w:val="nil"/>
              <w:bottom w:val="nil"/>
              <w:right w:val="nil"/>
            </w:tcBorders>
          </w:tcPr>
          <w:p w14:paraId="4A76DCA2" w14:textId="77777777" w:rsidR="00DD4250" w:rsidRPr="00313B84" w:rsidRDefault="00DD4250" w:rsidP="001A65FD">
            <w:pPr>
              <w:rPr>
                <w:szCs w:val="24"/>
                <w:lang w:val="de-DE"/>
              </w:rPr>
            </w:pPr>
          </w:p>
        </w:tc>
        <w:tc>
          <w:tcPr>
            <w:tcW w:w="609" w:type="dxa"/>
            <w:tcBorders>
              <w:top w:val="nil"/>
              <w:left w:val="nil"/>
              <w:bottom w:val="nil"/>
              <w:right w:val="nil"/>
            </w:tcBorders>
          </w:tcPr>
          <w:p w14:paraId="4CFAFFA7" w14:textId="77777777" w:rsidR="00DD4250" w:rsidRPr="00313B84" w:rsidRDefault="00DD4250" w:rsidP="001A65FD">
            <w:pPr>
              <w:jc w:val="center"/>
              <w:rPr>
                <w:szCs w:val="24"/>
                <w:lang w:val="de-DE"/>
              </w:rPr>
            </w:pPr>
          </w:p>
        </w:tc>
        <w:tc>
          <w:tcPr>
            <w:tcW w:w="609" w:type="dxa"/>
            <w:tcBorders>
              <w:top w:val="nil"/>
              <w:left w:val="nil"/>
              <w:bottom w:val="nil"/>
              <w:right w:val="nil"/>
            </w:tcBorders>
          </w:tcPr>
          <w:p w14:paraId="542E8A79" w14:textId="77777777" w:rsidR="00DD4250" w:rsidRPr="00313B84" w:rsidRDefault="00DD4250" w:rsidP="001A65FD">
            <w:pPr>
              <w:jc w:val="both"/>
              <w:rPr>
                <w:szCs w:val="24"/>
                <w:lang w:val="de-DE"/>
              </w:rPr>
            </w:pPr>
          </w:p>
        </w:tc>
        <w:tc>
          <w:tcPr>
            <w:tcW w:w="610" w:type="dxa"/>
            <w:tcBorders>
              <w:top w:val="nil"/>
              <w:left w:val="nil"/>
              <w:bottom w:val="nil"/>
              <w:right w:val="nil"/>
            </w:tcBorders>
          </w:tcPr>
          <w:p w14:paraId="188337E0" w14:textId="77777777" w:rsidR="00DD4250" w:rsidRPr="00313B84" w:rsidRDefault="00DD4250" w:rsidP="001A65FD">
            <w:pPr>
              <w:jc w:val="both"/>
              <w:rPr>
                <w:szCs w:val="24"/>
                <w:lang w:val="de-DE"/>
              </w:rPr>
            </w:pPr>
          </w:p>
        </w:tc>
        <w:tc>
          <w:tcPr>
            <w:tcW w:w="610" w:type="dxa"/>
            <w:tcBorders>
              <w:top w:val="nil"/>
              <w:left w:val="nil"/>
              <w:bottom w:val="nil"/>
              <w:right w:val="nil"/>
            </w:tcBorders>
          </w:tcPr>
          <w:p w14:paraId="7D033FC6" w14:textId="77777777" w:rsidR="00DD4250" w:rsidRPr="00313B84" w:rsidRDefault="00DD4250" w:rsidP="001A65FD">
            <w:pPr>
              <w:jc w:val="both"/>
              <w:rPr>
                <w:szCs w:val="24"/>
                <w:lang w:val="de-DE"/>
              </w:rPr>
            </w:pPr>
          </w:p>
        </w:tc>
        <w:tc>
          <w:tcPr>
            <w:tcW w:w="610" w:type="dxa"/>
            <w:tcBorders>
              <w:top w:val="nil"/>
              <w:left w:val="nil"/>
              <w:bottom w:val="nil"/>
              <w:right w:val="nil"/>
            </w:tcBorders>
          </w:tcPr>
          <w:p w14:paraId="00B28000" w14:textId="77777777" w:rsidR="00DD4250" w:rsidRPr="00313B84" w:rsidRDefault="00DD4250" w:rsidP="001A65FD">
            <w:pPr>
              <w:jc w:val="both"/>
              <w:rPr>
                <w:szCs w:val="24"/>
                <w:lang w:val="de-DE"/>
              </w:rPr>
            </w:pPr>
          </w:p>
        </w:tc>
      </w:tr>
      <w:tr w:rsidR="00DD4250" w:rsidRPr="00313B84" w14:paraId="290D9589" w14:textId="77777777" w:rsidTr="00DD4250">
        <w:tc>
          <w:tcPr>
            <w:tcW w:w="609" w:type="dxa"/>
          </w:tcPr>
          <w:p w14:paraId="26845A87" w14:textId="77777777" w:rsidR="00DD4250" w:rsidRPr="00313B84" w:rsidRDefault="00DD4250" w:rsidP="001A65FD">
            <w:pPr>
              <w:jc w:val="both"/>
              <w:rPr>
                <w:szCs w:val="24"/>
                <w:lang w:val="de-DE"/>
              </w:rPr>
            </w:pPr>
          </w:p>
        </w:tc>
        <w:tc>
          <w:tcPr>
            <w:tcW w:w="609" w:type="dxa"/>
          </w:tcPr>
          <w:p w14:paraId="3E91C3A9" w14:textId="77777777" w:rsidR="00DD4250" w:rsidRPr="00313B84" w:rsidRDefault="00DD4250" w:rsidP="001A65FD">
            <w:pPr>
              <w:jc w:val="both"/>
              <w:rPr>
                <w:szCs w:val="24"/>
                <w:lang w:val="de-DE"/>
              </w:rPr>
            </w:pPr>
          </w:p>
        </w:tc>
        <w:tc>
          <w:tcPr>
            <w:tcW w:w="609" w:type="dxa"/>
          </w:tcPr>
          <w:p w14:paraId="790C0355" w14:textId="77777777" w:rsidR="00DD4250" w:rsidRPr="00313B84" w:rsidRDefault="00DD4250" w:rsidP="001A65FD">
            <w:pPr>
              <w:jc w:val="both"/>
              <w:rPr>
                <w:szCs w:val="24"/>
                <w:lang w:val="de-DE"/>
              </w:rPr>
            </w:pPr>
          </w:p>
        </w:tc>
        <w:tc>
          <w:tcPr>
            <w:tcW w:w="609" w:type="dxa"/>
          </w:tcPr>
          <w:p w14:paraId="5CE8C505" w14:textId="77777777" w:rsidR="00DD4250" w:rsidRPr="00313B84" w:rsidRDefault="00DD4250" w:rsidP="001A65FD">
            <w:pPr>
              <w:jc w:val="both"/>
              <w:rPr>
                <w:szCs w:val="24"/>
                <w:lang w:val="de-DE"/>
              </w:rPr>
            </w:pPr>
          </w:p>
        </w:tc>
        <w:tc>
          <w:tcPr>
            <w:tcW w:w="609" w:type="dxa"/>
          </w:tcPr>
          <w:p w14:paraId="68DB3571" w14:textId="77777777" w:rsidR="00DD4250" w:rsidRPr="00313B84" w:rsidRDefault="00DD4250" w:rsidP="001A65FD">
            <w:pPr>
              <w:jc w:val="both"/>
              <w:rPr>
                <w:szCs w:val="24"/>
                <w:lang w:val="de-DE"/>
              </w:rPr>
            </w:pPr>
          </w:p>
        </w:tc>
        <w:tc>
          <w:tcPr>
            <w:tcW w:w="609" w:type="dxa"/>
            <w:tcBorders>
              <w:right w:val="single" w:sz="4" w:space="0" w:color="auto"/>
            </w:tcBorders>
          </w:tcPr>
          <w:p w14:paraId="3C9E2E15" w14:textId="77777777" w:rsidR="00DD4250" w:rsidRPr="00313B84" w:rsidRDefault="00DD4250" w:rsidP="001A65FD">
            <w:pPr>
              <w:jc w:val="both"/>
              <w:rPr>
                <w:szCs w:val="24"/>
                <w:lang w:val="de-DE"/>
              </w:rPr>
            </w:pPr>
          </w:p>
        </w:tc>
        <w:tc>
          <w:tcPr>
            <w:tcW w:w="609" w:type="dxa"/>
            <w:tcBorders>
              <w:top w:val="nil"/>
              <w:left w:val="single" w:sz="4" w:space="0" w:color="auto"/>
              <w:bottom w:val="nil"/>
              <w:right w:val="nil"/>
            </w:tcBorders>
          </w:tcPr>
          <w:p w14:paraId="1B5AA30A" w14:textId="77777777" w:rsidR="00DD4250" w:rsidRPr="00313B84" w:rsidRDefault="00DD4250" w:rsidP="001A65FD">
            <w:pPr>
              <w:jc w:val="both"/>
              <w:rPr>
                <w:szCs w:val="24"/>
                <w:lang w:val="de-DE"/>
              </w:rPr>
            </w:pPr>
          </w:p>
        </w:tc>
        <w:tc>
          <w:tcPr>
            <w:tcW w:w="609" w:type="dxa"/>
            <w:tcBorders>
              <w:top w:val="nil"/>
              <w:left w:val="nil"/>
              <w:bottom w:val="nil"/>
              <w:right w:val="nil"/>
            </w:tcBorders>
          </w:tcPr>
          <w:p w14:paraId="7F2D6E14" w14:textId="77777777" w:rsidR="00DD4250" w:rsidRPr="00313B84" w:rsidRDefault="00DD4250" w:rsidP="001A65FD">
            <w:pPr>
              <w:jc w:val="both"/>
              <w:rPr>
                <w:szCs w:val="24"/>
                <w:lang w:val="de-DE"/>
              </w:rPr>
            </w:pPr>
          </w:p>
        </w:tc>
        <w:tc>
          <w:tcPr>
            <w:tcW w:w="609" w:type="dxa"/>
            <w:tcBorders>
              <w:top w:val="nil"/>
              <w:left w:val="nil"/>
              <w:bottom w:val="nil"/>
              <w:right w:val="nil"/>
            </w:tcBorders>
          </w:tcPr>
          <w:p w14:paraId="0CE4DEFE" w14:textId="77777777" w:rsidR="00DD4250" w:rsidRPr="00313B84" w:rsidRDefault="00DD4250" w:rsidP="001A65FD">
            <w:pPr>
              <w:jc w:val="both"/>
              <w:rPr>
                <w:szCs w:val="24"/>
                <w:lang w:val="de-DE"/>
              </w:rPr>
            </w:pPr>
          </w:p>
        </w:tc>
        <w:tc>
          <w:tcPr>
            <w:tcW w:w="609" w:type="dxa"/>
            <w:tcBorders>
              <w:top w:val="nil"/>
              <w:left w:val="nil"/>
              <w:bottom w:val="nil"/>
              <w:right w:val="nil"/>
            </w:tcBorders>
          </w:tcPr>
          <w:p w14:paraId="434B7523" w14:textId="77777777" w:rsidR="00DD4250" w:rsidRPr="00313B84" w:rsidRDefault="00DD4250" w:rsidP="001A65FD">
            <w:pPr>
              <w:jc w:val="both"/>
              <w:rPr>
                <w:szCs w:val="24"/>
                <w:lang w:val="de-DE"/>
              </w:rPr>
            </w:pPr>
          </w:p>
        </w:tc>
        <w:tc>
          <w:tcPr>
            <w:tcW w:w="609" w:type="dxa"/>
            <w:tcBorders>
              <w:top w:val="nil"/>
              <w:left w:val="nil"/>
              <w:bottom w:val="nil"/>
              <w:right w:val="nil"/>
            </w:tcBorders>
          </w:tcPr>
          <w:p w14:paraId="40D9A8C4" w14:textId="77777777" w:rsidR="00DD4250" w:rsidRPr="00313B84" w:rsidRDefault="00DD4250" w:rsidP="001A65FD">
            <w:pPr>
              <w:jc w:val="both"/>
              <w:rPr>
                <w:szCs w:val="24"/>
                <w:lang w:val="de-DE"/>
              </w:rPr>
            </w:pPr>
          </w:p>
        </w:tc>
        <w:tc>
          <w:tcPr>
            <w:tcW w:w="610" w:type="dxa"/>
            <w:tcBorders>
              <w:top w:val="nil"/>
              <w:left w:val="nil"/>
              <w:bottom w:val="nil"/>
              <w:right w:val="nil"/>
            </w:tcBorders>
          </w:tcPr>
          <w:p w14:paraId="792C3400" w14:textId="77777777" w:rsidR="00DD4250" w:rsidRPr="00313B84" w:rsidRDefault="00DD4250" w:rsidP="001A65FD">
            <w:pPr>
              <w:jc w:val="both"/>
              <w:rPr>
                <w:szCs w:val="24"/>
                <w:lang w:val="de-DE"/>
              </w:rPr>
            </w:pPr>
          </w:p>
        </w:tc>
        <w:tc>
          <w:tcPr>
            <w:tcW w:w="610" w:type="dxa"/>
            <w:tcBorders>
              <w:top w:val="nil"/>
              <w:left w:val="nil"/>
              <w:bottom w:val="nil"/>
              <w:right w:val="nil"/>
            </w:tcBorders>
          </w:tcPr>
          <w:p w14:paraId="2FD3EB2C" w14:textId="77777777" w:rsidR="00DD4250" w:rsidRPr="00313B84" w:rsidRDefault="00DD4250" w:rsidP="001A65FD">
            <w:pPr>
              <w:jc w:val="both"/>
              <w:rPr>
                <w:szCs w:val="24"/>
                <w:lang w:val="de-DE"/>
              </w:rPr>
            </w:pPr>
          </w:p>
        </w:tc>
        <w:tc>
          <w:tcPr>
            <w:tcW w:w="610" w:type="dxa"/>
            <w:tcBorders>
              <w:top w:val="nil"/>
              <w:left w:val="nil"/>
              <w:bottom w:val="nil"/>
              <w:right w:val="nil"/>
            </w:tcBorders>
          </w:tcPr>
          <w:p w14:paraId="6FF1C488" w14:textId="77777777" w:rsidR="00DD4250" w:rsidRPr="00313B84" w:rsidRDefault="00DD4250" w:rsidP="001A65FD">
            <w:pPr>
              <w:jc w:val="both"/>
              <w:rPr>
                <w:szCs w:val="24"/>
                <w:lang w:val="de-DE"/>
              </w:rPr>
            </w:pPr>
          </w:p>
        </w:tc>
      </w:tr>
    </w:tbl>
    <w:p w14:paraId="2EC8A7DF" w14:textId="3E41B668" w:rsidR="00EC2F14" w:rsidRDefault="00EC2F14" w:rsidP="000C3D32">
      <w:pPr>
        <w:spacing w:after="200" w:line="360" w:lineRule="auto"/>
        <w:jc w:val="both"/>
        <w:rPr>
          <w:b/>
          <w:bCs/>
          <w:sz w:val="28"/>
          <w:szCs w:val="28"/>
          <w:lang w:val="de-DE"/>
        </w:rPr>
      </w:pPr>
    </w:p>
    <w:p w14:paraId="6F9BF0CE" w14:textId="529FCECE" w:rsidR="00497C77" w:rsidRPr="00497C77" w:rsidRDefault="00497C77" w:rsidP="00497C77">
      <w:pPr>
        <w:jc w:val="both"/>
        <w:rPr>
          <w:b/>
          <w:i/>
          <w:szCs w:val="24"/>
          <w:lang w:val="de-DE"/>
        </w:rPr>
      </w:pPr>
      <w:r w:rsidRPr="00497C77">
        <w:rPr>
          <w:b/>
          <w:i/>
          <w:szCs w:val="24"/>
          <w:lang w:val="de-DE"/>
        </w:rPr>
        <w:t xml:space="preserve">Aufgabe </w:t>
      </w:r>
      <w:r>
        <w:rPr>
          <w:b/>
          <w:i/>
          <w:szCs w:val="24"/>
          <w:lang w:val="de-DE"/>
        </w:rPr>
        <w:t>2</w:t>
      </w:r>
    </w:p>
    <w:p w14:paraId="4C720CF1" w14:textId="77777777" w:rsidR="00497C77" w:rsidRPr="00497C77" w:rsidRDefault="00497C77" w:rsidP="00497C77">
      <w:pPr>
        <w:jc w:val="both"/>
        <w:rPr>
          <w:b/>
          <w:i/>
          <w:szCs w:val="24"/>
          <w:lang w:val="de-DE"/>
        </w:rPr>
      </w:pPr>
      <w:r w:rsidRPr="00497C77">
        <w:rPr>
          <w:b/>
          <w:i/>
          <w:szCs w:val="24"/>
          <w:lang w:val="de-DE"/>
        </w:rPr>
        <w:t xml:space="preserve">Ordnen Sie die Präpositionen richtig zu. </w:t>
      </w:r>
    </w:p>
    <w:p w14:paraId="4E674800" w14:textId="77777777" w:rsidR="00497C77" w:rsidRPr="00497C77" w:rsidRDefault="00497C77" w:rsidP="00497C77">
      <w:pPr>
        <w:jc w:val="both"/>
        <w:rPr>
          <w:b/>
          <w:szCs w:val="24"/>
          <w:lang w:val="de-DE"/>
        </w:rPr>
      </w:pPr>
    </w:p>
    <w:p w14:paraId="6B4208A8" w14:textId="77777777" w:rsidR="00497C77" w:rsidRPr="00497C77" w:rsidRDefault="00497C77" w:rsidP="00497C77">
      <w:pPr>
        <w:jc w:val="both"/>
        <w:rPr>
          <w:bCs/>
          <w:szCs w:val="24"/>
          <w:lang w:val="de-DE"/>
        </w:rPr>
      </w:pPr>
    </w:p>
    <w:tbl>
      <w:tblPr>
        <w:tblW w:w="0" w:type="auto"/>
        <w:tblLayout w:type="fixed"/>
        <w:tblLook w:val="01E0" w:firstRow="1" w:lastRow="1" w:firstColumn="1" w:lastColumn="1" w:noHBand="0" w:noVBand="0"/>
      </w:tblPr>
      <w:tblGrid>
        <w:gridCol w:w="4608"/>
        <w:gridCol w:w="3914"/>
      </w:tblGrid>
      <w:tr w:rsidR="00497C77" w:rsidRPr="00497C77" w14:paraId="0278E73C" w14:textId="77777777" w:rsidTr="001A65FD">
        <w:tc>
          <w:tcPr>
            <w:tcW w:w="4608" w:type="dxa"/>
          </w:tcPr>
          <w:p w14:paraId="5F52FB02" w14:textId="1453782A" w:rsidR="00497C77" w:rsidRPr="00497C77" w:rsidRDefault="00497C77" w:rsidP="00497C77">
            <w:pPr>
              <w:numPr>
                <w:ilvl w:val="0"/>
                <w:numId w:val="16"/>
              </w:numPr>
              <w:spacing w:line="360" w:lineRule="auto"/>
              <w:jc w:val="both"/>
              <w:rPr>
                <w:bCs/>
                <w:szCs w:val="24"/>
                <w:lang w:val="de-DE"/>
              </w:rPr>
            </w:pPr>
            <w:r>
              <w:rPr>
                <w:bCs/>
                <w:szCs w:val="24"/>
                <w:lang w:val="de-DE"/>
              </w:rPr>
              <w:t xml:space="preserve">retten </w:t>
            </w:r>
            <w:r w:rsidRPr="00497C77">
              <w:rPr>
                <w:bCs/>
                <w:szCs w:val="24"/>
                <w:lang w:val="de-DE"/>
              </w:rPr>
              <w:t>__</w:t>
            </w:r>
            <w:r>
              <w:rPr>
                <w:bCs/>
                <w:szCs w:val="24"/>
                <w:lang w:val="de-DE"/>
              </w:rPr>
              <w:t>__</w:t>
            </w:r>
            <w:r w:rsidRPr="00497C77">
              <w:rPr>
                <w:bCs/>
                <w:szCs w:val="24"/>
                <w:lang w:val="de-DE"/>
              </w:rPr>
              <w:t>_</w:t>
            </w:r>
            <w:r>
              <w:rPr>
                <w:bCs/>
                <w:szCs w:val="24"/>
                <w:lang w:val="de-DE"/>
              </w:rPr>
              <w:t>__</w:t>
            </w:r>
            <w:r w:rsidRPr="00497C77">
              <w:rPr>
                <w:bCs/>
                <w:szCs w:val="24"/>
                <w:lang w:val="de-DE"/>
              </w:rPr>
              <w:t>_______________</w:t>
            </w:r>
          </w:p>
          <w:p w14:paraId="0D745DD0" w14:textId="444D7D76" w:rsidR="00497C77" w:rsidRPr="00497C77" w:rsidRDefault="00497C77" w:rsidP="00497C77">
            <w:pPr>
              <w:numPr>
                <w:ilvl w:val="0"/>
                <w:numId w:val="16"/>
              </w:numPr>
              <w:spacing w:line="360" w:lineRule="auto"/>
              <w:jc w:val="both"/>
              <w:rPr>
                <w:bCs/>
                <w:szCs w:val="24"/>
                <w:lang w:val="de-DE"/>
              </w:rPr>
            </w:pPr>
            <w:r>
              <w:rPr>
                <w:bCs/>
                <w:szCs w:val="24"/>
                <w:lang w:val="de-DE"/>
              </w:rPr>
              <w:t>entfallen ___</w:t>
            </w:r>
            <w:r w:rsidRPr="00497C77">
              <w:rPr>
                <w:bCs/>
                <w:szCs w:val="24"/>
                <w:lang w:val="de-DE"/>
              </w:rPr>
              <w:t>_________________</w:t>
            </w:r>
          </w:p>
          <w:p w14:paraId="443F9F1F" w14:textId="0F107B34" w:rsidR="00497C77" w:rsidRPr="00497C77" w:rsidRDefault="00497C77" w:rsidP="00497C77">
            <w:pPr>
              <w:numPr>
                <w:ilvl w:val="0"/>
                <w:numId w:val="16"/>
              </w:numPr>
              <w:spacing w:line="360" w:lineRule="auto"/>
              <w:jc w:val="both"/>
              <w:rPr>
                <w:bCs/>
                <w:szCs w:val="24"/>
                <w:lang w:val="de-DE"/>
              </w:rPr>
            </w:pPr>
            <w:r>
              <w:rPr>
                <w:bCs/>
                <w:szCs w:val="24"/>
                <w:lang w:val="de-DE"/>
              </w:rPr>
              <w:t>sich einsetzen</w:t>
            </w:r>
            <w:r w:rsidRPr="00497C77">
              <w:rPr>
                <w:bCs/>
                <w:szCs w:val="24"/>
                <w:lang w:val="de-DE"/>
              </w:rPr>
              <w:t xml:space="preserve">   ____</w:t>
            </w:r>
            <w:r>
              <w:rPr>
                <w:bCs/>
                <w:szCs w:val="24"/>
                <w:lang w:val="de-DE"/>
              </w:rPr>
              <w:t>_</w:t>
            </w:r>
            <w:r w:rsidRPr="00497C77">
              <w:rPr>
                <w:bCs/>
                <w:szCs w:val="24"/>
                <w:lang w:val="de-DE"/>
              </w:rPr>
              <w:t>__________</w:t>
            </w:r>
          </w:p>
          <w:p w14:paraId="57C848B1" w14:textId="37D8C6A0" w:rsidR="00497C77" w:rsidRPr="00497C77" w:rsidRDefault="00497C77" w:rsidP="00497C77">
            <w:pPr>
              <w:numPr>
                <w:ilvl w:val="0"/>
                <w:numId w:val="16"/>
              </w:numPr>
              <w:spacing w:line="360" w:lineRule="auto"/>
              <w:jc w:val="both"/>
              <w:rPr>
                <w:bCs/>
                <w:szCs w:val="24"/>
                <w:lang w:val="de-DE"/>
              </w:rPr>
            </w:pPr>
            <w:r>
              <w:rPr>
                <w:bCs/>
                <w:szCs w:val="24"/>
                <w:lang w:val="de-DE"/>
              </w:rPr>
              <w:t>zählen</w:t>
            </w:r>
            <w:r w:rsidRPr="00497C77">
              <w:rPr>
                <w:bCs/>
                <w:szCs w:val="24"/>
                <w:lang w:val="de-DE"/>
              </w:rPr>
              <w:t xml:space="preserve"> _</w:t>
            </w:r>
            <w:r>
              <w:rPr>
                <w:bCs/>
                <w:szCs w:val="24"/>
                <w:lang w:val="de-DE"/>
              </w:rPr>
              <w:t>__</w:t>
            </w:r>
            <w:r w:rsidRPr="00497C77">
              <w:rPr>
                <w:bCs/>
                <w:szCs w:val="24"/>
                <w:lang w:val="de-DE"/>
              </w:rPr>
              <w:t>___________________</w:t>
            </w:r>
          </w:p>
          <w:p w14:paraId="3999A5BD" w14:textId="16870983" w:rsidR="00497C77" w:rsidRPr="00497C77" w:rsidRDefault="00497C77" w:rsidP="00497C77">
            <w:pPr>
              <w:numPr>
                <w:ilvl w:val="0"/>
                <w:numId w:val="16"/>
              </w:numPr>
              <w:spacing w:line="360" w:lineRule="auto"/>
              <w:jc w:val="both"/>
              <w:rPr>
                <w:bCs/>
                <w:szCs w:val="24"/>
                <w:lang w:val="de-DE"/>
              </w:rPr>
            </w:pPr>
            <w:r>
              <w:rPr>
                <w:bCs/>
                <w:szCs w:val="24"/>
                <w:lang w:val="de-DE"/>
              </w:rPr>
              <w:t>diskutieren</w:t>
            </w:r>
            <w:r w:rsidRPr="00497C77">
              <w:rPr>
                <w:bCs/>
                <w:szCs w:val="24"/>
                <w:lang w:val="de-DE"/>
              </w:rPr>
              <w:t xml:space="preserve"> ______</w:t>
            </w:r>
            <w:r>
              <w:rPr>
                <w:bCs/>
                <w:szCs w:val="24"/>
                <w:lang w:val="de-DE"/>
              </w:rPr>
              <w:t>_</w:t>
            </w:r>
            <w:r w:rsidRPr="00497C77">
              <w:rPr>
                <w:bCs/>
                <w:szCs w:val="24"/>
                <w:lang w:val="de-DE"/>
              </w:rPr>
              <w:t>____________</w:t>
            </w:r>
          </w:p>
          <w:p w14:paraId="56780BAA" w14:textId="4640CB8F" w:rsidR="00497C77" w:rsidRPr="00497C77" w:rsidRDefault="00497C77" w:rsidP="00497C77">
            <w:pPr>
              <w:numPr>
                <w:ilvl w:val="0"/>
                <w:numId w:val="16"/>
              </w:numPr>
              <w:spacing w:line="360" w:lineRule="auto"/>
              <w:jc w:val="both"/>
              <w:rPr>
                <w:bCs/>
                <w:szCs w:val="24"/>
                <w:lang w:val="de-DE"/>
              </w:rPr>
            </w:pPr>
            <w:r w:rsidRPr="00497C77">
              <w:rPr>
                <w:bCs/>
                <w:szCs w:val="24"/>
                <w:lang w:val="de-DE"/>
              </w:rPr>
              <w:t>s</w:t>
            </w:r>
            <w:r>
              <w:rPr>
                <w:bCs/>
                <w:szCs w:val="24"/>
                <w:lang w:val="de-DE"/>
              </w:rPr>
              <w:t>orgen ______</w:t>
            </w:r>
            <w:r w:rsidRPr="00497C77">
              <w:rPr>
                <w:bCs/>
                <w:szCs w:val="24"/>
                <w:lang w:val="de-DE"/>
              </w:rPr>
              <w:t xml:space="preserve">________________                </w:t>
            </w:r>
          </w:p>
          <w:p w14:paraId="566467F3" w14:textId="034076D0" w:rsidR="00497C77" w:rsidRPr="00497C77" w:rsidRDefault="00497C77" w:rsidP="00497C77">
            <w:pPr>
              <w:numPr>
                <w:ilvl w:val="0"/>
                <w:numId w:val="16"/>
              </w:numPr>
              <w:spacing w:line="360" w:lineRule="auto"/>
              <w:jc w:val="both"/>
              <w:rPr>
                <w:bCs/>
                <w:szCs w:val="24"/>
                <w:lang w:val="de-DE"/>
              </w:rPr>
            </w:pPr>
            <w:r>
              <w:rPr>
                <w:bCs/>
                <w:szCs w:val="24"/>
                <w:lang w:val="de-DE"/>
              </w:rPr>
              <w:t>wachen</w:t>
            </w:r>
            <w:r w:rsidRPr="00497C77">
              <w:rPr>
                <w:bCs/>
                <w:szCs w:val="24"/>
                <w:lang w:val="de-DE"/>
              </w:rPr>
              <w:t xml:space="preserve"> _</w:t>
            </w:r>
            <w:r>
              <w:rPr>
                <w:bCs/>
                <w:szCs w:val="24"/>
                <w:lang w:val="de-DE"/>
              </w:rPr>
              <w:t>___</w:t>
            </w:r>
            <w:r w:rsidRPr="00497C77">
              <w:rPr>
                <w:bCs/>
                <w:szCs w:val="24"/>
                <w:lang w:val="de-DE"/>
              </w:rPr>
              <w:t>__________________</w:t>
            </w:r>
          </w:p>
          <w:p w14:paraId="52BAAA60" w14:textId="23B3F209" w:rsidR="00497C77" w:rsidRPr="00497C77" w:rsidRDefault="00497C77" w:rsidP="00497C77">
            <w:pPr>
              <w:numPr>
                <w:ilvl w:val="0"/>
                <w:numId w:val="16"/>
              </w:numPr>
              <w:spacing w:line="360" w:lineRule="auto"/>
              <w:jc w:val="both"/>
              <w:rPr>
                <w:bCs/>
                <w:szCs w:val="24"/>
                <w:lang w:val="de-DE"/>
              </w:rPr>
            </w:pPr>
            <w:r>
              <w:rPr>
                <w:bCs/>
                <w:szCs w:val="24"/>
                <w:lang w:val="de-DE"/>
              </w:rPr>
              <w:t xml:space="preserve">setzen </w:t>
            </w:r>
            <w:r w:rsidRPr="00497C77">
              <w:rPr>
                <w:bCs/>
                <w:szCs w:val="24"/>
                <w:lang w:val="de-DE"/>
              </w:rPr>
              <w:t>__</w:t>
            </w:r>
            <w:r>
              <w:rPr>
                <w:bCs/>
                <w:szCs w:val="24"/>
                <w:lang w:val="de-DE"/>
              </w:rPr>
              <w:t>_</w:t>
            </w:r>
            <w:r w:rsidRPr="00497C77">
              <w:rPr>
                <w:bCs/>
                <w:szCs w:val="24"/>
                <w:lang w:val="de-DE"/>
              </w:rPr>
              <w:t>____________________</w:t>
            </w:r>
          </w:p>
          <w:p w14:paraId="5E2710C5" w14:textId="77777777" w:rsidR="00497C77" w:rsidRPr="00497C77" w:rsidRDefault="00497C77" w:rsidP="00497C77">
            <w:pPr>
              <w:spacing w:line="360" w:lineRule="auto"/>
              <w:jc w:val="both"/>
              <w:rPr>
                <w:bCs/>
                <w:szCs w:val="24"/>
                <w:lang w:val="de-DE"/>
              </w:rPr>
            </w:pPr>
          </w:p>
        </w:tc>
        <w:tc>
          <w:tcPr>
            <w:tcW w:w="3914" w:type="dxa"/>
          </w:tcPr>
          <w:p w14:paraId="1BBB44FD" w14:textId="7C5AA27D" w:rsidR="00497C77" w:rsidRPr="00497C77" w:rsidRDefault="00497C77" w:rsidP="00497C77">
            <w:pPr>
              <w:spacing w:line="360" w:lineRule="auto"/>
              <w:jc w:val="both"/>
              <w:rPr>
                <w:bCs/>
                <w:szCs w:val="24"/>
                <w:lang w:val="de-DE"/>
              </w:rPr>
            </w:pPr>
            <w:r w:rsidRPr="00497C77">
              <w:rPr>
                <w:bCs/>
                <w:noProof/>
                <w:szCs w:val="24"/>
                <w:lang w:val="de-DE" w:eastAsia="en-US"/>
              </w:rPr>
              <mc:AlternateContent>
                <mc:Choice Requires="wps">
                  <w:drawing>
                    <wp:anchor distT="0" distB="0" distL="114300" distR="114300" simplePos="0" relativeHeight="251658240" behindDoc="0" locked="0" layoutInCell="1" allowOverlap="1" wp14:anchorId="64AB1D3C" wp14:editId="796E30D6">
                      <wp:simplePos x="0" y="0"/>
                      <wp:positionH relativeFrom="column">
                        <wp:posOffset>325483</wp:posOffset>
                      </wp:positionH>
                      <wp:positionV relativeFrom="paragraph">
                        <wp:posOffset>-8165</wp:posOffset>
                      </wp:positionV>
                      <wp:extent cx="800100" cy="2373085"/>
                      <wp:effectExtent l="0" t="0" r="19050" b="27305"/>
                      <wp:wrapNone/>
                      <wp:docPr id="8" name="Ορθογώνιο: Με κορνίζα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373085"/>
                              </a:xfrm>
                              <a:prstGeom prst="bevel">
                                <a:avLst>
                                  <a:gd name="adj" fmla="val 12500"/>
                                </a:avLst>
                              </a:prstGeom>
                              <a:solidFill>
                                <a:srgbClr val="FFFFFF"/>
                              </a:solidFill>
                              <a:ln w="9525">
                                <a:solidFill>
                                  <a:srgbClr val="000000"/>
                                </a:solidFill>
                                <a:miter lim="800000"/>
                                <a:headEnd/>
                                <a:tailEnd/>
                              </a:ln>
                            </wps:spPr>
                            <wps:txbx>
                              <w:txbxContent>
                                <w:p w14:paraId="67C4A2A0" w14:textId="3AA1B6C7" w:rsidR="00497C77" w:rsidRDefault="00497C77" w:rsidP="00497C77">
                                  <w:pPr>
                                    <w:spacing w:line="360" w:lineRule="auto"/>
                                    <w:rPr>
                                      <w:lang w:val="de-DE"/>
                                    </w:rPr>
                                  </w:pPr>
                                  <w:r>
                                    <w:rPr>
                                      <w:lang w:val="de-DE"/>
                                    </w:rPr>
                                    <w:t>auf</w:t>
                                  </w:r>
                                </w:p>
                                <w:p w14:paraId="63AD3CF0" w14:textId="68EDB73F" w:rsidR="00497C77" w:rsidRDefault="00497C77" w:rsidP="00497C77">
                                  <w:pPr>
                                    <w:spacing w:line="360" w:lineRule="auto"/>
                                    <w:rPr>
                                      <w:lang w:val="de-DE"/>
                                    </w:rPr>
                                  </w:pPr>
                                  <w:r>
                                    <w:rPr>
                                      <w:lang w:val="de-DE"/>
                                    </w:rPr>
                                    <w:t>vor</w:t>
                                  </w:r>
                                </w:p>
                                <w:p w14:paraId="029BEC9E" w14:textId="75B61878" w:rsidR="00497C77" w:rsidRDefault="00497C77" w:rsidP="00497C77">
                                  <w:pPr>
                                    <w:spacing w:line="360" w:lineRule="auto"/>
                                    <w:rPr>
                                      <w:lang w:val="de-DE"/>
                                    </w:rPr>
                                  </w:pPr>
                                  <w:r>
                                    <w:rPr>
                                      <w:lang w:val="de-DE"/>
                                    </w:rPr>
                                    <w:t>zu</w:t>
                                  </w:r>
                                </w:p>
                                <w:p w14:paraId="65D5AA5A" w14:textId="7EC57C07" w:rsidR="00497C77" w:rsidRDefault="00497C77" w:rsidP="00497C77">
                                  <w:pPr>
                                    <w:spacing w:line="360" w:lineRule="auto"/>
                                    <w:rPr>
                                      <w:lang w:val="de-DE"/>
                                    </w:rPr>
                                  </w:pPr>
                                  <w:r>
                                    <w:rPr>
                                      <w:lang w:val="de-DE"/>
                                    </w:rPr>
                                    <w:t>für</w:t>
                                  </w:r>
                                </w:p>
                                <w:p w14:paraId="793401E4" w14:textId="4403D80C" w:rsidR="00497C77" w:rsidRDefault="00497C77" w:rsidP="00497C77">
                                  <w:pPr>
                                    <w:spacing w:line="360" w:lineRule="auto"/>
                                    <w:rPr>
                                      <w:lang w:val="de-DE"/>
                                    </w:rPr>
                                  </w:pPr>
                                  <w:r>
                                    <w:rPr>
                                      <w:lang w:val="de-DE"/>
                                    </w:rPr>
                                    <w:t>über</w:t>
                                  </w:r>
                                </w:p>
                                <w:p w14:paraId="62841581" w14:textId="4554F43E" w:rsidR="00497C77" w:rsidRDefault="00497C77" w:rsidP="00497C77">
                                  <w:pPr>
                                    <w:spacing w:line="360" w:lineRule="auto"/>
                                    <w:rPr>
                                      <w:lang w:val="de-DE"/>
                                    </w:rPr>
                                  </w:pPr>
                                  <w:r>
                                    <w:rPr>
                                      <w:lang w:val="de-DE"/>
                                    </w:rPr>
                                    <w:t xml:space="preserve">für </w:t>
                                  </w:r>
                                </w:p>
                                <w:p w14:paraId="672AC450" w14:textId="4008EBEB" w:rsidR="00497C77" w:rsidRDefault="00497C77" w:rsidP="00497C77">
                                  <w:pPr>
                                    <w:spacing w:line="360" w:lineRule="auto"/>
                                    <w:rPr>
                                      <w:lang w:val="de-DE"/>
                                    </w:rPr>
                                  </w:pPr>
                                  <w:r>
                                    <w:rPr>
                                      <w:lang w:val="de-DE"/>
                                    </w:rPr>
                                    <w:t>über</w:t>
                                  </w:r>
                                </w:p>
                                <w:p w14:paraId="314F5B15" w14:textId="3ED6437A" w:rsidR="00497C77" w:rsidRDefault="00497C77" w:rsidP="00497C77">
                                  <w:pPr>
                                    <w:spacing w:line="360" w:lineRule="auto"/>
                                    <w:rPr>
                                      <w:lang w:val="de-DE"/>
                                    </w:rPr>
                                  </w:pPr>
                                  <w:r>
                                    <w:rPr>
                                      <w:lang w:val="de-DE"/>
                                    </w:rPr>
                                    <w:t>auf</w:t>
                                  </w:r>
                                </w:p>
                                <w:p w14:paraId="46ACBA06" w14:textId="77777777" w:rsidR="00497C77" w:rsidRDefault="00497C77" w:rsidP="00497C77">
                                  <w:pPr>
                                    <w:spacing w:line="360" w:lineRule="auto"/>
                                    <w:rPr>
                                      <w:lang w:val="de-DE"/>
                                    </w:rPr>
                                  </w:pPr>
                                </w:p>
                                <w:p w14:paraId="0807BDA0" w14:textId="76468050" w:rsidR="00497C77" w:rsidRPr="001A2EBD" w:rsidRDefault="00497C77" w:rsidP="00497C77">
                                  <w:pPr>
                                    <w:spacing w:line="360" w:lineRule="auto"/>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B1D3C" id="Ορθογώνιο: Με κορνίζα 8" o:spid="_x0000_s1027" type="#_x0000_t84" style="position:absolute;left:0;text-align:left;margin-left:25.65pt;margin-top:-.65pt;width:63pt;height:18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">
                      <v:textbox>
                        <w:txbxContent>
                          <w:p w14:paraId="67C4A2A0" w14:textId="3AA1B6C7" w:rsidR="00497C77" w:rsidRDefault="00497C77" w:rsidP="00497C77">
                            <w:pPr>
                              <w:spacing w:line="360" w:lineRule="auto"/>
                              <w:rPr>
                                <w:lang w:val="de-DE"/>
                              </w:rPr>
                            </w:pPr>
                            <w:r>
                              <w:rPr>
                                <w:lang w:val="de-DE"/>
                              </w:rPr>
                              <w:t>auf</w:t>
                            </w:r>
                          </w:p>
                          <w:p w14:paraId="63AD3CF0" w14:textId="68EDB73F" w:rsidR="00497C77" w:rsidRDefault="00497C77" w:rsidP="00497C77">
                            <w:pPr>
                              <w:spacing w:line="360" w:lineRule="auto"/>
                              <w:rPr>
                                <w:lang w:val="de-DE"/>
                              </w:rPr>
                            </w:pPr>
                            <w:r>
                              <w:rPr>
                                <w:lang w:val="de-DE"/>
                              </w:rPr>
                              <w:t>vor</w:t>
                            </w:r>
                          </w:p>
                          <w:p w14:paraId="029BEC9E" w14:textId="75B61878" w:rsidR="00497C77" w:rsidRDefault="00497C77" w:rsidP="00497C77">
                            <w:pPr>
                              <w:spacing w:line="360" w:lineRule="auto"/>
                              <w:rPr>
                                <w:lang w:val="de-DE"/>
                              </w:rPr>
                            </w:pPr>
                            <w:r>
                              <w:rPr>
                                <w:lang w:val="de-DE"/>
                              </w:rPr>
                              <w:t>zu</w:t>
                            </w:r>
                          </w:p>
                          <w:p w14:paraId="65D5AA5A" w14:textId="7EC57C07" w:rsidR="00497C77" w:rsidRDefault="00497C77" w:rsidP="00497C77">
                            <w:pPr>
                              <w:spacing w:line="360" w:lineRule="auto"/>
                              <w:rPr>
                                <w:lang w:val="de-DE"/>
                              </w:rPr>
                            </w:pPr>
                            <w:r>
                              <w:rPr>
                                <w:lang w:val="de-DE"/>
                              </w:rPr>
                              <w:t>für</w:t>
                            </w:r>
                          </w:p>
                          <w:p w14:paraId="793401E4" w14:textId="4403D80C" w:rsidR="00497C77" w:rsidRDefault="00497C77" w:rsidP="00497C77">
                            <w:pPr>
                              <w:spacing w:line="360" w:lineRule="auto"/>
                              <w:rPr>
                                <w:lang w:val="de-DE"/>
                              </w:rPr>
                            </w:pPr>
                            <w:r>
                              <w:rPr>
                                <w:lang w:val="de-DE"/>
                              </w:rPr>
                              <w:t>über</w:t>
                            </w:r>
                          </w:p>
                          <w:p w14:paraId="62841581" w14:textId="4554F43E" w:rsidR="00497C77" w:rsidRDefault="00497C77" w:rsidP="00497C77">
                            <w:pPr>
                              <w:spacing w:line="360" w:lineRule="auto"/>
                              <w:rPr>
                                <w:lang w:val="de-DE"/>
                              </w:rPr>
                            </w:pPr>
                            <w:r>
                              <w:rPr>
                                <w:lang w:val="de-DE"/>
                              </w:rPr>
                              <w:t xml:space="preserve">für </w:t>
                            </w:r>
                          </w:p>
                          <w:p w14:paraId="672AC450" w14:textId="4008EBEB" w:rsidR="00497C77" w:rsidRDefault="00497C77" w:rsidP="00497C77">
                            <w:pPr>
                              <w:spacing w:line="360" w:lineRule="auto"/>
                              <w:rPr>
                                <w:lang w:val="de-DE"/>
                              </w:rPr>
                            </w:pPr>
                            <w:r>
                              <w:rPr>
                                <w:lang w:val="de-DE"/>
                              </w:rPr>
                              <w:t>über</w:t>
                            </w:r>
                          </w:p>
                          <w:p w14:paraId="314F5B15" w14:textId="3ED6437A" w:rsidR="00497C77" w:rsidRDefault="00497C77" w:rsidP="00497C77">
                            <w:pPr>
                              <w:spacing w:line="360" w:lineRule="auto"/>
                              <w:rPr>
                                <w:lang w:val="de-DE"/>
                              </w:rPr>
                            </w:pPr>
                            <w:r>
                              <w:rPr>
                                <w:lang w:val="de-DE"/>
                              </w:rPr>
                              <w:t>auf</w:t>
                            </w:r>
                          </w:p>
                          <w:p w14:paraId="46ACBA06" w14:textId="77777777" w:rsidR="00497C77" w:rsidRDefault="00497C77" w:rsidP="00497C77">
                            <w:pPr>
                              <w:spacing w:line="360" w:lineRule="auto"/>
                              <w:rPr>
                                <w:lang w:val="de-DE"/>
                              </w:rPr>
                            </w:pPr>
                          </w:p>
                          <w:p w14:paraId="0807BDA0" w14:textId="76468050" w:rsidR="00497C77" w:rsidRPr="001A2EBD" w:rsidRDefault="00497C77" w:rsidP="00497C77">
                            <w:pPr>
                              <w:spacing w:line="360" w:lineRule="auto"/>
                              <w:rPr>
                                <w:lang w:val="de-DE"/>
                              </w:rPr>
                            </w:pPr>
                          </w:p>
                        </w:txbxContent>
                      </v:textbox>
                    </v:shape>
                  </w:pict>
                </mc:Fallback>
              </mc:AlternateContent>
            </w:r>
          </w:p>
          <w:p w14:paraId="7A525534" w14:textId="77777777" w:rsidR="00497C77" w:rsidRPr="00497C77" w:rsidRDefault="00497C77" w:rsidP="00497C77">
            <w:pPr>
              <w:spacing w:line="360" w:lineRule="auto"/>
              <w:jc w:val="both"/>
              <w:rPr>
                <w:bCs/>
                <w:szCs w:val="24"/>
                <w:lang w:val="de-DE"/>
              </w:rPr>
            </w:pPr>
          </w:p>
          <w:p w14:paraId="439BAE0B" w14:textId="274BBC3F" w:rsidR="00497C77" w:rsidRPr="00497C77" w:rsidRDefault="00497C77" w:rsidP="00497C77">
            <w:pPr>
              <w:spacing w:line="360" w:lineRule="auto"/>
              <w:jc w:val="both"/>
              <w:rPr>
                <w:bCs/>
                <w:szCs w:val="24"/>
                <w:lang w:val="de-DE"/>
              </w:rPr>
            </w:pPr>
            <w:r w:rsidRPr="00497C77">
              <w:rPr>
                <w:bCs/>
                <w:szCs w:val="24"/>
                <w:lang w:val="de-DE"/>
              </w:rPr>
              <w:t xml:space="preserve">          </w:t>
            </w:r>
            <w:r w:rsidRPr="00497C77">
              <w:rPr>
                <w:bCs/>
                <w:noProof/>
                <w:szCs w:val="24"/>
                <w:lang w:val="de-DE"/>
              </w:rPr>
              <mc:AlternateContent>
                <mc:Choice Requires="wpc">
                  <w:drawing>
                    <wp:inline distT="0" distB="0" distL="0" distR="0" wp14:anchorId="138D6895" wp14:editId="440FA578">
                      <wp:extent cx="2628900" cy="45720"/>
                      <wp:effectExtent l="0" t="3810" r="0" b="0"/>
                      <wp:docPr id="2" name="Καμβάς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A143C7D" id="Καμβάς 2" o:spid="_x0000_s1026" editas="canvas" style="width:207pt;height:3.6pt;mso-position-horizontal-relative:char;mso-position-vertical-relative:line" coordsize="2628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457;visibility:visible;mso-wrap-style:square">
                        <v:fill o:detectmouseclick="t"/>
                        <v:path o:connecttype="none"/>
                      </v:shape>
                      <w10:anchorlock/>
                    </v:group>
                  </w:pict>
                </mc:Fallback>
              </mc:AlternateContent>
            </w:r>
          </w:p>
          <w:p w14:paraId="4670A31A" w14:textId="77777777" w:rsidR="00497C77" w:rsidRPr="00497C77" w:rsidRDefault="00497C77" w:rsidP="00497C77">
            <w:pPr>
              <w:spacing w:line="360" w:lineRule="auto"/>
              <w:jc w:val="both"/>
              <w:rPr>
                <w:bCs/>
                <w:szCs w:val="24"/>
                <w:lang w:val="de-DE"/>
              </w:rPr>
            </w:pPr>
          </w:p>
          <w:p w14:paraId="6A2E04BE" w14:textId="77777777" w:rsidR="00497C77" w:rsidRPr="00497C77" w:rsidRDefault="00497C77" w:rsidP="00497C77">
            <w:pPr>
              <w:spacing w:line="360" w:lineRule="auto"/>
              <w:jc w:val="both"/>
              <w:rPr>
                <w:bCs/>
                <w:szCs w:val="24"/>
                <w:lang w:val="de-DE"/>
              </w:rPr>
            </w:pPr>
          </w:p>
        </w:tc>
      </w:tr>
    </w:tbl>
    <w:p w14:paraId="2F81911D" w14:textId="714D8092" w:rsidR="000C3D32" w:rsidRPr="00497C77" w:rsidRDefault="000C3D32" w:rsidP="007B6EDC">
      <w:pPr>
        <w:spacing w:after="200" w:line="360" w:lineRule="auto"/>
        <w:jc w:val="both"/>
        <w:rPr>
          <w:b/>
          <w:bCs/>
          <w:sz w:val="28"/>
          <w:szCs w:val="28"/>
          <w:lang w:val="de-DE"/>
        </w:rPr>
      </w:pPr>
    </w:p>
    <w:sectPr w:rsidR="000C3D32" w:rsidRPr="00497C77" w:rsidSect="0054560F">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67CE" w14:textId="77777777" w:rsidR="00A46209" w:rsidRDefault="00A46209" w:rsidP="004A624C">
      <w:r>
        <w:separator/>
      </w:r>
    </w:p>
  </w:endnote>
  <w:endnote w:type="continuationSeparator" w:id="0">
    <w:p w14:paraId="56C8164C" w14:textId="77777777" w:rsidR="00A46209" w:rsidRDefault="00A46209" w:rsidP="004A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9B55" w14:textId="77777777" w:rsidR="004A624C" w:rsidRDefault="004A62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F9EE" w14:textId="77777777" w:rsidR="004A624C" w:rsidRDefault="004A62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6118" w14:textId="77777777" w:rsidR="004A624C" w:rsidRDefault="004A62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0FEB" w14:textId="77777777" w:rsidR="00A46209" w:rsidRDefault="00A46209" w:rsidP="004A624C">
      <w:r>
        <w:separator/>
      </w:r>
    </w:p>
  </w:footnote>
  <w:footnote w:type="continuationSeparator" w:id="0">
    <w:p w14:paraId="21B842DA" w14:textId="77777777" w:rsidR="00A46209" w:rsidRDefault="00A46209" w:rsidP="004A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B276" w14:textId="77777777" w:rsidR="004A624C" w:rsidRDefault="004A624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03974"/>
      <w:docPartObj>
        <w:docPartGallery w:val="Page Numbers (Top of Page)"/>
        <w:docPartUnique/>
      </w:docPartObj>
    </w:sdtPr>
    <w:sdtEndPr/>
    <w:sdtContent>
      <w:p w14:paraId="39E4C06B" w14:textId="5293088D" w:rsidR="004A624C" w:rsidRDefault="004A624C">
        <w:pPr>
          <w:pStyle w:val="a5"/>
          <w:jc w:val="center"/>
        </w:pPr>
        <w:r>
          <w:fldChar w:fldCharType="begin"/>
        </w:r>
        <w:r>
          <w:instrText>PAGE   \* MERGEFORMAT</w:instrText>
        </w:r>
        <w:r>
          <w:fldChar w:fldCharType="separate"/>
        </w:r>
        <w:r>
          <w:rPr>
            <w:lang w:val="el-GR"/>
          </w:rPr>
          <w:t>2</w:t>
        </w:r>
        <w:r>
          <w:fldChar w:fldCharType="end"/>
        </w:r>
      </w:p>
    </w:sdtContent>
  </w:sdt>
  <w:p w14:paraId="23060691" w14:textId="77777777" w:rsidR="004A624C" w:rsidRDefault="004A624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F90A" w14:textId="77777777" w:rsidR="004A624C" w:rsidRDefault="004A62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6FA"/>
    <w:multiLevelType w:val="hybridMultilevel"/>
    <w:tmpl w:val="E592B7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59140FB"/>
    <w:multiLevelType w:val="hybridMultilevel"/>
    <w:tmpl w:val="5C687C8E"/>
    <w:lvl w:ilvl="0" w:tplc="8B7213F8">
      <w:start w:val="1"/>
      <w:numFmt w:val="bullet"/>
      <w:lvlText w:val=""/>
      <w:lvlJc w:val="left"/>
      <w:pPr>
        <w:tabs>
          <w:tab w:val="num" w:pos="0"/>
        </w:tabs>
        <w:ind w:left="283" w:hanging="283"/>
      </w:pPr>
      <w:rPr>
        <w:rFonts w:ascii="Wingdings 2" w:hAnsi="Wingdings 2"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561C6"/>
    <w:multiLevelType w:val="hybridMultilevel"/>
    <w:tmpl w:val="65D07142"/>
    <w:lvl w:ilvl="0" w:tplc="0408000F">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BE6092"/>
    <w:multiLevelType w:val="hybridMultilevel"/>
    <w:tmpl w:val="039CE5A4"/>
    <w:lvl w:ilvl="0" w:tplc="88082D6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927670"/>
    <w:multiLevelType w:val="singleLevel"/>
    <w:tmpl w:val="821A8306"/>
    <w:lvl w:ilvl="0">
      <w:start w:val="1"/>
      <w:numFmt w:val="decimal"/>
      <w:lvlText w:val="%1."/>
      <w:legacy w:legacy="1" w:legacySpace="0" w:legacyIndent="397"/>
      <w:lvlJc w:val="left"/>
      <w:pPr>
        <w:ind w:left="397" w:hanging="397"/>
      </w:pPr>
    </w:lvl>
  </w:abstractNum>
  <w:abstractNum w:abstractNumId="5" w15:restartNumberingAfterBreak="0">
    <w:nsid w:val="348D47E2"/>
    <w:multiLevelType w:val="hybridMultilevel"/>
    <w:tmpl w:val="778A764E"/>
    <w:lvl w:ilvl="0" w:tplc="63B2344E">
      <w:start w:val="1"/>
      <w:numFmt w:val="decimal"/>
      <w:lvlText w:val="%1."/>
      <w:lvlJc w:val="right"/>
      <w:pPr>
        <w:tabs>
          <w:tab w:val="num" w:pos="340"/>
        </w:tabs>
        <w:ind w:left="340" w:hanging="170"/>
      </w:pPr>
      <w:rPr>
        <w:rFonts w:hint="default"/>
      </w:rPr>
    </w:lvl>
    <w:lvl w:ilvl="1" w:tplc="F356BD8C">
      <w:numFmt w:val="bullet"/>
      <w:lvlText w:val="•"/>
      <w:lvlJc w:val="left"/>
      <w:pPr>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7EE6E17"/>
    <w:multiLevelType w:val="hybridMultilevel"/>
    <w:tmpl w:val="4C76D7DC"/>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944C99"/>
    <w:multiLevelType w:val="hybridMultilevel"/>
    <w:tmpl w:val="C22832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EB6748C"/>
    <w:multiLevelType w:val="hybridMultilevel"/>
    <w:tmpl w:val="DF30C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F16D9"/>
    <w:multiLevelType w:val="hybridMultilevel"/>
    <w:tmpl w:val="A718C3EE"/>
    <w:lvl w:ilvl="0" w:tplc="63B2344E">
      <w:start w:val="1"/>
      <w:numFmt w:val="decimal"/>
      <w:lvlText w:val="%1."/>
      <w:lvlJc w:val="right"/>
      <w:pPr>
        <w:tabs>
          <w:tab w:val="num" w:pos="340"/>
        </w:tabs>
        <w:ind w:left="340" w:hanging="170"/>
      </w:pPr>
      <w:rPr>
        <w:rFonts w:hint="default"/>
      </w:rPr>
    </w:lvl>
    <w:lvl w:ilvl="1" w:tplc="B478F64E">
      <w:start w:val="1"/>
      <w:numFmt w:val="lowerLetter"/>
      <w:lvlText w:val="%2)"/>
      <w:lvlJc w:val="left"/>
      <w:pPr>
        <w:tabs>
          <w:tab w:val="num" w:pos="340"/>
        </w:tabs>
        <w:ind w:left="340" w:hanging="34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C1E1BAB"/>
    <w:multiLevelType w:val="hybridMultilevel"/>
    <w:tmpl w:val="3968C156"/>
    <w:lvl w:ilvl="0" w:tplc="81DC3FF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70366F"/>
    <w:multiLevelType w:val="hybridMultilevel"/>
    <w:tmpl w:val="0CBE5624"/>
    <w:lvl w:ilvl="0" w:tplc="B92E88C2">
      <w:start w:val="1"/>
      <w:numFmt w:val="decimal"/>
      <w:lvlText w:val="%1."/>
      <w:lvlJc w:val="right"/>
      <w:pPr>
        <w:tabs>
          <w:tab w:val="num" w:pos="340"/>
        </w:tabs>
        <w:ind w:left="340" w:hanging="17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DF40820"/>
    <w:multiLevelType w:val="hybridMultilevel"/>
    <w:tmpl w:val="41AAA340"/>
    <w:lvl w:ilvl="0" w:tplc="63B2344E">
      <w:start w:val="1"/>
      <w:numFmt w:val="decimal"/>
      <w:lvlText w:val="%1."/>
      <w:lvlJc w:val="right"/>
      <w:pPr>
        <w:tabs>
          <w:tab w:val="num" w:pos="510"/>
        </w:tabs>
        <w:ind w:left="510" w:hanging="170"/>
      </w:pPr>
      <w:rPr>
        <w:rFonts w:hint="default"/>
      </w:rPr>
    </w:lvl>
    <w:lvl w:ilvl="1" w:tplc="EFFC2FA4">
      <w:start w:val="1"/>
      <w:numFmt w:val="lowerLetter"/>
      <w:lvlText w:val="%2)"/>
      <w:lvlJc w:val="left"/>
      <w:pPr>
        <w:tabs>
          <w:tab w:val="num" w:pos="340"/>
        </w:tabs>
        <w:ind w:left="340" w:hanging="340"/>
      </w:pPr>
      <w:rPr>
        <w:rFonts w:hint="default"/>
      </w:rPr>
    </w:lvl>
    <w:lvl w:ilvl="2" w:tplc="81DC3FF4">
      <w:start w:val="1"/>
      <w:numFmt w:val="decimal"/>
      <w:lvlText w:val="%3."/>
      <w:lvlJc w:val="left"/>
      <w:pPr>
        <w:tabs>
          <w:tab w:val="num" w:pos="432"/>
        </w:tabs>
        <w:ind w:left="432" w:hanging="432"/>
      </w:pPr>
      <w:rPr>
        <w:rFonts w:hint="default"/>
      </w:rPr>
    </w:lvl>
    <w:lvl w:ilvl="3" w:tplc="C5EA4D38">
      <w:start w:val="1"/>
      <w:numFmt w:val="lowerLetter"/>
      <w:lvlText w:val="%4."/>
      <w:lvlJc w:val="left"/>
      <w:pPr>
        <w:tabs>
          <w:tab w:val="num" w:pos="432"/>
        </w:tabs>
        <w:ind w:left="432" w:hanging="432"/>
      </w:pPr>
      <w:rPr>
        <w:rFonts w:hint="default"/>
      </w:rPr>
    </w:lvl>
    <w:lvl w:ilvl="4" w:tplc="04080019" w:tentative="1">
      <w:start w:val="1"/>
      <w:numFmt w:val="lowerLetter"/>
      <w:lvlText w:val="%5."/>
      <w:lvlJc w:val="left"/>
      <w:pPr>
        <w:tabs>
          <w:tab w:val="num" w:pos="3770"/>
        </w:tabs>
        <w:ind w:left="3770" w:hanging="360"/>
      </w:pPr>
    </w:lvl>
    <w:lvl w:ilvl="5" w:tplc="0408001B" w:tentative="1">
      <w:start w:val="1"/>
      <w:numFmt w:val="lowerRoman"/>
      <w:lvlText w:val="%6."/>
      <w:lvlJc w:val="right"/>
      <w:pPr>
        <w:tabs>
          <w:tab w:val="num" w:pos="4490"/>
        </w:tabs>
        <w:ind w:left="4490" w:hanging="180"/>
      </w:pPr>
    </w:lvl>
    <w:lvl w:ilvl="6" w:tplc="0408000F" w:tentative="1">
      <w:start w:val="1"/>
      <w:numFmt w:val="decimal"/>
      <w:lvlText w:val="%7."/>
      <w:lvlJc w:val="left"/>
      <w:pPr>
        <w:tabs>
          <w:tab w:val="num" w:pos="5210"/>
        </w:tabs>
        <w:ind w:left="5210" w:hanging="360"/>
      </w:pPr>
    </w:lvl>
    <w:lvl w:ilvl="7" w:tplc="04080019" w:tentative="1">
      <w:start w:val="1"/>
      <w:numFmt w:val="lowerLetter"/>
      <w:lvlText w:val="%8."/>
      <w:lvlJc w:val="left"/>
      <w:pPr>
        <w:tabs>
          <w:tab w:val="num" w:pos="5930"/>
        </w:tabs>
        <w:ind w:left="5930" w:hanging="360"/>
      </w:pPr>
    </w:lvl>
    <w:lvl w:ilvl="8" w:tplc="0408001B" w:tentative="1">
      <w:start w:val="1"/>
      <w:numFmt w:val="lowerRoman"/>
      <w:lvlText w:val="%9."/>
      <w:lvlJc w:val="right"/>
      <w:pPr>
        <w:tabs>
          <w:tab w:val="num" w:pos="6650"/>
        </w:tabs>
        <w:ind w:left="6650" w:hanging="180"/>
      </w:pPr>
    </w:lvl>
  </w:abstractNum>
  <w:abstractNum w:abstractNumId="13" w15:restartNumberingAfterBreak="0">
    <w:nsid w:val="7AAA2349"/>
    <w:multiLevelType w:val="hybridMultilevel"/>
    <w:tmpl w:val="9F18EB8E"/>
    <w:lvl w:ilvl="0" w:tplc="63B2344E">
      <w:start w:val="1"/>
      <w:numFmt w:val="decimal"/>
      <w:lvlText w:val="%1."/>
      <w:lvlJc w:val="right"/>
      <w:pPr>
        <w:tabs>
          <w:tab w:val="num" w:pos="510"/>
        </w:tabs>
        <w:ind w:left="510" w:hanging="170"/>
      </w:pPr>
      <w:rPr>
        <w:rFonts w:hint="default"/>
      </w:rPr>
    </w:lvl>
    <w:lvl w:ilvl="1" w:tplc="EFFC2FA4">
      <w:start w:val="1"/>
      <w:numFmt w:val="lowerLetter"/>
      <w:lvlText w:val="%2)"/>
      <w:lvlJc w:val="left"/>
      <w:pPr>
        <w:tabs>
          <w:tab w:val="num" w:pos="340"/>
        </w:tabs>
        <w:ind w:left="340" w:hanging="340"/>
      </w:pPr>
      <w:rPr>
        <w:rFonts w:hint="default"/>
      </w:rPr>
    </w:lvl>
    <w:lvl w:ilvl="2" w:tplc="81DC3FF4">
      <w:start w:val="1"/>
      <w:numFmt w:val="decimal"/>
      <w:lvlText w:val="%3."/>
      <w:lvlJc w:val="left"/>
      <w:pPr>
        <w:tabs>
          <w:tab w:val="num" w:pos="432"/>
        </w:tabs>
        <w:ind w:left="432" w:hanging="432"/>
      </w:pPr>
      <w:rPr>
        <w:rFonts w:hint="default"/>
      </w:rPr>
    </w:lvl>
    <w:lvl w:ilvl="3" w:tplc="04080019">
      <w:start w:val="1"/>
      <w:numFmt w:val="lowerLetter"/>
      <w:lvlText w:val="%4."/>
      <w:lvlJc w:val="left"/>
      <w:pPr>
        <w:tabs>
          <w:tab w:val="num" w:pos="432"/>
        </w:tabs>
        <w:ind w:left="432" w:hanging="432"/>
      </w:pPr>
      <w:rPr>
        <w:rFonts w:hint="default"/>
      </w:rPr>
    </w:lvl>
    <w:lvl w:ilvl="4" w:tplc="04080019" w:tentative="1">
      <w:start w:val="1"/>
      <w:numFmt w:val="lowerLetter"/>
      <w:lvlText w:val="%5."/>
      <w:lvlJc w:val="left"/>
      <w:pPr>
        <w:tabs>
          <w:tab w:val="num" w:pos="3770"/>
        </w:tabs>
        <w:ind w:left="3770" w:hanging="360"/>
      </w:pPr>
    </w:lvl>
    <w:lvl w:ilvl="5" w:tplc="0408001B" w:tentative="1">
      <w:start w:val="1"/>
      <w:numFmt w:val="lowerRoman"/>
      <w:lvlText w:val="%6."/>
      <w:lvlJc w:val="right"/>
      <w:pPr>
        <w:tabs>
          <w:tab w:val="num" w:pos="4490"/>
        </w:tabs>
        <w:ind w:left="4490" w:hanging="180"/>
      </w:pPr>
    </w:lvl>
    <w:lvl w:ilvl="6" w:tplc="0408000F" w:tentative="1">
      <w:start w:val="1"/>
      <w:numFmt w:val="decimal"/>
      <w:lvlText w:val="%7."/>
      <w:lvlJc w:val="left"/>
      <w:pPr>
        <w:tabs>
          <w:tab w:val="num" w:pos="5210"/>
        </w:tabs>
        <w:ind w:left="5210" w:hanging="360"/>
      </w:pPr>
    </w:lvl>
    <w:lvl w:ilvl="7" w:tplc="04080019" w:tentative="1">
      <w:start w:val="1"/>
      <w:numFmt w:val="lowerLetter"/>
      <w:lvlText w:val="%8."/>
      <w:lvlJc w:val="left"/>
      <w:pPr>
        <w:tabs>
          <w:tab w:val="num" w:pos="5930"/>
        </w:tabs>
        <w:ind w:left="5930" w:hanging="360"/>
      </w:pPr>
    </w:lvl>
    <w:lvl w:ilvl="8" w:tplc="0408001B" w:tentative="1">
      <w:start w:val="1"/>
      <w:numFmt w:val="lowerRoman"/>
      <w:lvlText w:val="%9."/>
      <w:lvlJc w:val="right"/>
      <w:pPr>
        <w:tabs>
          <w:tab w:val="num" w:pos="6650"/>
        </w:tabs>
        <w:ind w:left="6650" w:hanging="180"/>
      </w:pPr>
    </w:lvl>
  </w:abstractNum>
  <w:abstractNum w:abstractNumId="14" w15:restartNumberingAfterBreak="0">
    <w:nsid w:val="7DF5686B"/>
    <w:multiLevelType w:val="hybridMultilevel"/>
    <w:tmpl w:val="35BA91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7EB70BEE"/>
    <w:multiLevelType w:val="hybridMultilevel"/>
    <w:tmpl w:val="C9A68036"/>
    <w:lvl w:ilvl="0" w:tplc="81DC3FF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5"/>
  </w:num>
  <w:num w:numId="4">
    <w:abstractNumId w:val="1"/>
  </w:num>
  <w:num w:numId="5">
    <w:abstractNumId w:val="12"/>
  </w:num>
  <w:num w:numId="6">
    <w:abstractNumId w:val="11"/>
  </w:num>
  <w:num w:numId="7">
    <w:abstractNumId w:val="8"/>
  </w:num>
  <w:num w:numId="8">
    <w:abstractNumId w:val="10"/>
  </w:num>
  <w:num w:numId="9">
    <w:abstractNumId w:val="15"/>
  </w:num>
  <w:num w:numId="10">
    <w:abstractNumId w:val="7"/>
  </w:num>
  <w:num w:numId="11">
    <w:abstractNumId w:val="14"/>
  </w:num>
  <w:num w:numId="12">
    <w:abstractNumId w:val="2"/>
  </w:num>
  <w:num w:numId="13">
    <w:abstractNumId w:val="13"/>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DA"/>
    <w:rsid w:val="0000275B"/>
    <w:rsid w:val="00011B40"/>
    <w:rsid w:val="00036596"/>
    <w:rsid w:val="00045D81"/>
    <w:rsid w:val="0006710F"/>
    <w:rsid w:val="00090BF2"/>
    <w:rsid w:val="000A2907"/>
    <w:rsid w:val="000B1967"/>
    <w:rsid w:val="000C3D32"/>
    <w:rsid w:val="001405B6"/>
    <w:rsid w:val="00160332"/>
    <w:rsid w:val="00160A13"/>
    <w:rsid w:val="00173EA4"/>
    <w:rsid w:val="00176539"/>
    <w:rsid w:val="001E1CA3"/>
    <w:rsid w:val="00207078"/>
    <w:rsid w:val="002F3D36"/>
    <w:rsid w:val="0032465D"/>
    <w:rsid w:val="00334BA5"/>
    <w:rsid w:val="00371120"/>
    <w:rsid w:val="003A3CE5"/>
    <w:rsid w:val="003C74E6"/>
    <w:rsid w:val="003E33D7"/>
    <w:rsid w:val="003F0238"/>
    <w:rsid w:val="00431066"/>
    <w:rsid w:val="00437AC9"/>
    <w:rsid w:val="004661DA"/>
    <w:rsid w:val="00467E5A"/>
    <w:rsid w:val="00497C77"/>
    <w:rsid w:val="004A624C"/>
    <w:rsid w:val="004B11B5"/>
    <w:rsid w:val="004B66A7"/>
    <w:rsid w:val="004C03F8"/>
    <w:rsid w:val="004C37B9"/>
    <w:rsid w:val="004D1F6E"/>
    <w:rsid w:val="00524F93"/>
    <w:rsid w:val="0054560F"/>
    <w:rsid w:val="005C4D6A"/>
    <w:rsid w:val="005C5C3C"/>
    <w:rsid w:val="005D6246"/>
    <w:rsid w:val="0070550C"/>
    <w:rsid w:val="007534A1"/>
    <w:rsid w:val="007B6EDC"/>
    <w:rsid w:val="007C3FC5"/>
    <w:rsid w:val="008228EF"/>
    <w:rsid w:val="00836DBB"/>
    <w:rsid w:val="00896332"/>
    <w:rsid w:val="008D78A7"/>
    <w:rsid w:val="00913A8C"/>
    <w:rsid w:val="00943B48"/>
    <w:rsid w:val="0098744F"/>
    <w:rsid w:val="00994F3C"/>
    <w:rsid w:val="009C69B4"/>
    <w:rsid w:val="009F771E"/>
    <w:rsid w:val="00A00564"/>
    <w:rsid w:val="00A22F33"/>
    <w:rsid w:val="00A40410"/>
    <w:rsid w:val="00A46209"/>
    <w:rsid w:val="00A6012A"/>
    <w:rsid w:val="00B275DC"/>
    <w:rsid w:val="00B857B6"/>
    <w:rsid w:val="00BE434B"/>
    <w:rsid w:val="00BF30CE"/>
    <w:rsid w:val="00C3601E"/>
    <w:rsid w:val="00C40BF1"/>
    <w:rsid w:val="00C414D1"/>
    <w:rsid w:val="00C852A2"/>
    <w:rsid w:val="00CA4352"/>
    <w:rsid w:val="00CC46BD"/>
    <w:rsid w:val="00CC4F3A"/>
    <w:rsid w:val="00CE1AF5"/>
    <w:rsid w:val="00D34BAB"/>
    <w:rsid w:val="00DD4250"/>
    <w:rsid w:val="00DD4D31"/>
    <w:rsid w:val="00E34CC4"/>
    <w:rsid w:val="00E8698C"/>
    <w:rsid w:val="00EC2F14"/>
    <w:rsid w:val="00F546D4"/>
    <w:rsid w:val="00F653BD"/>
    <w:rsid w:val="00F6726C"/>
    <w:rsid w:val="00F74D14"/>
    <w:rsid w:val="00F87AEB"/>
    <w:rsid w:val="00FA199D"/>
    <w:rsid w:val="00FD25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1D5E"/>
  <w15:chartTrackingRefBased/>
  <w15:docId w15:val="{F5267293-C56F-40CE-A8C1-2BF666FB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572"/>
    <w:pPr>
      <w:spacing w:after="0" w:line="240" w:lineRule="auto"/>
    </w:pPr>
    <w:rPr>
      <w:rFonts w:ascii="Times New Roman" w:eastAsia="Times New Roman" w:hAnsi="Times New Roman" w:cs="Times New Roman"/>
      <w:sz w:val="24"/>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5B6"/>
    <w:pPr>
      <w:spacing w:after="160" w:line="259" w:lineRule="auto"/>
      <w:ind w:left="720"/>
      <w:contextualSpacing/>
    </w:pPr>
    <w:rPr>
      <w:rFonts w:asciiTheme="minorHAnsi" w:eastAsiaTheme="minorHAnsi" w:hAnsiTheme="minorHAnsi" w:cstheme="minorBidi"/>
      <w:sz w:val="22"/>
      <w:szCs w:val="22"/>
      <w:lang w:val="el-GR" w:eastAsia="en-US"/>
    </w:rPr>
  </w:style>
  <w:style w:type="table" w:styleId="a4">
    <w:name w:val="Table Grid"/>
    <w:basedOn w:val="a1"/>
    <w:uiPriority w:val="39"/>
    <w:rsid w:val="00A2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4A624C"/>
    <w:pPr>
      <w:tabs>
        <w:tab w:val="center" w:pos="4153"/>
        <w:tab w:val="right" w:pos="8306"/>
      </w:tabs>
    </w:pPr>
  </w:style>
  <w:style w:type="character" w:customStyle="1" w:styleId="Char">
    <w:name w:val="Κεφαλίδα Char"/>
    <w:basedOn w:val="a0"/>
    <w:link w:val="a5"/>
    <w:uiPriority w:val="99"/>
    <w:rsid w:val="004A624C"/>
    <w:rPr>
      <w:rFonts w:ascii="Times New Roman" w:eastAsia="Times New Roman" w:hAnsi="Times New Roman" w:cs="Times New Roman"/>
      <w:sz w:val="24"/>
      <w:szCs w:val="20"/>
      <w:lang w:val="en-GB" w:eastAsia="el-GR"/>
    </w:rPr>
  </w:style>
  <w:style w:type="paragraph" w:styleId="a6">
    <w:name w:val="footer"/>
    <w:basedOn w:val="a"/>
    <w:link w:val="Char0"/>
    <w:uiPriority w:val="99"/>
    <w:unhideWhenUsed/>
    <w:rsid w:val="004A624C"/>
    <w:pPr>
      <w:tabs>
        <w:tab w:val="center" w:pos="4153"/>
        <w:tab w:val="right" w:pos="8306"/>
      </w:tabs>
    </w:pPr>
  </w:style>
  <w:style w:type="character" w:customStyle="1" w:styleId="Char0">
    <w:name w:val="Υποσέλιδο Char"/>
    <w:basedOn w:val="a0"/>
    <w:link w:val="a6"/>
    <w:uiPriority w:val="99"/>
    <w:rsid w:val="004A624C"/>
    <w:rPr>
      <w:rFonts w:ascii="Times New Roman" w:eastAsia="Times New Roman" w:hAnsi="Times New Roman" w:cs="Times New Roman"/>
      <w:sz w:val="24"/>
      <w:szCs w:val="20"/>
      <w:lang w:val="en-GB" w:eastAsia="el-GR"/>
    </w:rPr>
  </w:style>
  <w:style w:type="paragraph" w:styleId="Web">
    <w:name w:val="Normal (Web)"/>
    <w:basedOn w:val="a"/>
    <w:uiPriority w:val="99"/>
    <w:unhideWhenUsed/>
    <w:rsid w:val="00036596"/>
    <w:pPr>
      <w:spacing w:before="100" w:beforeAutospacing="1" w:after="100" w:afterAutospacing="1"/>
    </w:pPr>
    <w:rPr>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nline.de/themen/staatsverschuldun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online.de/themen/athen" TargetMode="External"/><Relationship Id="rId23" Type="http://schemas.openxmlformats.org/officeDocument/2006/relationships/footer" Target="footer2.xml"/><Relationship Id="rId10" Type="http://schemas.openxmlformats.org/officeDocument/2006/relationships/image" Target="media/image3.gi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8B34-A00F-4739-BFBC-1A4AC722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14</Pages>
  <Words>2714</Words>
  <Characters>14657</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AGGELOS KOTIOS</dc:creator>
  <cp:keywords/>
  <dc:description/>
  <cp:lastModifiedBy>AGGELOS KOTIOS</cp:lastModifiedBy>
  <cp:revision>47</cp:revision>
  <dcterms:created xsi:type="dcterms:W3CDTF">2021-04-14T01:43:00Z</dcterms:created>
  <dcterms:modified xsi:type="dcterms:W3CDTF">2021-06-01T18:25:00Z</dcterms:modified>
</cp:coreProperties>
</file>