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679" w:rsidRDefault="00BC232B">
      <w:pPr>
        <w:rPr>
          <w:sz w:val="40"/>
          <w:szCs w:val="40"/>
        </w:rPr>
      </w:pPr>
      <w:r>
        <w:rPr>
          <w:sz w:val="40"/>
          <w:szCs w:val="40"/>
        </w:rPr>
        <w:t>CEO Chief Executive Officer</w:t>
      </w:r>
    </w:p>
    <w:p w:rsidR="00BC232B" w:rsidRDefault="00BC232B">
      <w:pPr>
        <w:rPr>
          <w:sz w:val="40"/>
          <w:szCs w:val="40"/>
        </w:rPr>
      </w:pPr>
      <w:r>
        <w:rPr>
          <w:sz w:val="40"/>
          <w:szCs w:val="40"/>
        </w:rPr>
        <w:t>News</w:t>
      </w:r>
      <w:r w:rsidR="0008521D">
        <w:rPr>
          <w:sz w:val="40"/>
          <w:szCs w:val="40"/>
        </w:rPr>
        <w:t>/international</w:t>
      </w:r>
      <w:r>
        <w:rPr>
          <w:sz w:val="40"/>
          <w:szCs w:val="40"/>
        </w:rPr>
        <w:t xml:space="preserve"> coverage</w:t>
      </w:r>
    </w:p>
    <w:p w:rsidR="0008521D" w:rsidRDefault="0008521D">
      <w:pPr>
        <w:rPr>
          <w:sz w:val="40"/>
          <w:szCs w:val="40"/>
        </w:rPr>
      </w:pPr>
      <w:r>
        <w:rPr>
          <w:sz w:val="40"/>
          <w:szCs w:val="40"/>
        </w:rPr>
        <w:t>Recycle news</w:t>
      </w:r>
    </w:p>
    <w:p w:rsidR="0008521D" w:rsidRDefault="0008521D">
      <w:pPr>
        <w:rPr>
          <w:sz w:val="40"/>
          <w:szCs w:val="40"/>
        </w:rPr>
      </w:pPr>
      <w:r>
        <w:rPr>
          <w:sz w:val="40"/>
          <w:szCs w:val="40"/>
        </w:rPr>
        <w:t>Foreign bureaus</w:t>
      </w:r>
    </w:p>
    <w:p w:rsidR="0008521D" w:rsidRPr="00BC232B" w:rsidRDefault="0008521D">
      <w:pPr>
        <w:rPr>
          <w:sz w:val="40"/>
          <w:szCs w:val="40"/>
        </w:rPr>
      </w:pPr>
      <w:r>
        <w:rPr>
          <w:sz w:val="40"/>
          <w:szCs w:val="40"/>
        </w:rPr>
        <w:t>Korea’s d</w:t>
      </w:r>
      <w:bookmarkStart w:id="0" w:name="_GoBack"/>
      <w:bookmarkEnd w:id="0"/>
      <w:r>
        <w:rPr>
          <w:sz w:val="40"/>
          <w:szCs w:val="40"/>
        </w:rPr>
        <w:t>ismantling of nuclear facilities</w:t>
      </w:r>
    </w:p>
    <w:sectPr w:rsidR="0008521D" w:rsidRPr="00BC2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2B"/>
    <w:rsid w:val="0008521D"/>
    <w:rsid w:val="004E58A8"/>
    <w:rsid w:val="00BC232B"/>
    <w:rsid w:val="00D8028F"/>
    <w:rsid w:val="00E7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97F63"/>
  <w15:chartTrackingRefBased/>
  <w15:docId w15:val="{B4FE83C4-10F0-4500-9C63-C3E46548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2018-03-19T11:16:00Z</dcterms:created>
  <dcterms:modified xsi:type="dcterms:W3CDTF">2018-03-19T11:45:00Z</dcterms:modified>
</cp:coreProperties>
</file>